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E" w:rsidRPr="00091EED" w:rsidRDefault="00B630BE" w:rsidP="00B630B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s-ES" w:eastAsia="es-CO"/>
        </w:rPr>
      </w:pPr>
      <w:r w:rsidRPr="00091E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s-ES" w:eastAsia="es-CO"/>
        </w:rPr>
        <w:t>Date:</w:t>
      </w:r>
    </w:p>
    <w:p w:rsidR="00B630BE" w:rsidRPr="00091EED" w:rsidRDefault="00B630BE" w:rsidP="00B630B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Sirs</w:t>
      </w:r>
    </w:p>
    <w:p w:rsidR="00B630BE" w:rsidRPr="00091EED" w:rsidRDefault="0010417B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>
        <w:rPr>
          <w:rStyle w:val="Textoennegrita"/>
          <w:rFonts w:ascii="Times New Roman" w:hAnsi="Times New Roman"/>
          <w:sz w:val="21"/>
          <w:szCs w:val="21"/>
          <w:shd w:val="clear" w:color="auto" w:fill="FFFFFF"/>
        </w:rPr>
        <w:t>American Huge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Editor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_tradnl" w:eastAsia="es-CO"/>
        </w:rPr>
      </w:pPr>
      <w:r w:rsidRPr="00091EED">
        <w:rPr>
          <w:rFonts w:ascii="Times New Roman" w:hAnsi="Times New Roman"/>
          <w:sz w:val="24"/>
          <w:szCs w:val="24"/>
          <w:lang w:val="es-ES_tradnl" w:eastAsia="es-CO"/>
        </w:rPr>
        <w:t>Regards,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_tradnl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_tradnl" w:eastAsia="es-CO"/>
        </w:rPr>
        <w:t>We are sending the article titled: “</w:t>
      </w:r>
      <w:r w:rsidRPr="00091EED">
        <w:rPr>
          <w:rFonts w:ascii="Times New Roman" w:hAnsi="Times New Roman"/>
          <w:b/>
          <w:sz w:val="24"/>
          <w:szCs w:val="24"/>
          <w:u w:val="single"/>
          <w:lang w:eastAsia="es-CO"/>
        </w:rPr>
        <w:t>FULL TITLE OF THE ARTICLE</w:t>
      </w:r>
      <w:r w:rsidRPr="00091EED">
        <w:rPr>
          <w:rFonts w:ascii="Times New Roman" w:hAnsi="Times New Roman"/>
          <w:sz w:val="24"/>
          <w:szCs w:val="24"/>
          <w:lang w:eastAsia="es-CO"/>
        </w:rPr>
        <w:t>”,</w:t>
      </w:r>
      <w:r w:rsidRPr="00091EED">
        <w:rPr>
          <w:rFonts w:ascii="Times New Roman" w:hAnsi="Times New Roman"/>
          <w:sz w:val="24"/>
          <w:szCs w:val="24"/>
          <w:lang w:val="es-ES_tradnl" w:eastAsia="es-CO"/>
        </w:rPr>
        <w:t>which is signed by: NAME OF THE ARTICULIST/S, this writing is an article</w:t>
      </w:r>
      <w:r w:rsidRPr="00091EED">
        <w:rPr>
          <w:rFonts w:ascii="Times New Roman" w:hAnsi="Times New Roman"/>
          <w:b/>
          <w:sz w:val="24"/>
          <w:szCs w:val="24"/>
          <w:u w:val="single"/>
          <w:lang w:val="es-ES_tradnl" w:eastAsia="es-CO"/>
        </w:rPr>
        <w:t>result of</w:t>
      </w:r>
      <w:r>
        <w:rPr>
          <w:rFonts w:ascii="Times New Roman" w:hAnsi="Times New Roman"/>
          <w:b/>
          <w:sz w:val="24"/>
          <w:szCs w:val="24"/>
          <w:u w:val="single"/>
          <w:lang w:val="es-ES_tradnl" w:eastAsia="es-CO"/>
        </w:rPr>
        <w:t>research,</w:t>
      </w:r>
      <w:r w:rsidRPr="00091EED">
        <w:rPr>
          <w:rFonts w:ascii="Times New Roman" w:hAnsi="Times New Roman"/>
          <w:b/>
          <w:sz w:val="24"/>
          <w:szCs w:val="24"/>
          <w:u w:val="single"/>
          <w:lang w:val="es-ES_tradnl" w:eastAsia="es-CO"/>
        </w:rPr>
        <w:t>reflection</w:t>
      </w:r>
      <w:r w:rsidRPr="00091EED">
        <w:rPr>
          <w:rFonts w:ascii="Times New Roman" w:hAnsi="Times New Roman"/>
          <w:sz w:val="24"/>
          <w:szCs w:val="24"/>
          <w:lang w:val="es-ES_tradnl" w:eastAsia="es-CO"/>
        </w:rPr>
        <w:t>The</w:t>
      </w:r>
      <w:r w:rsidRPr="00091EED">
        <w:rPr>
          <w:rFonts w:ascii="Times New Roman" w:hAnsi="Times New Roman"/>
          <w:b/>
          <w:sz w:val="24"/>
          <w:szCs w:val="24"/>
          <w:u w:val="single"/>
          <w:lang w:val="es-ES_tradnl" w:eastAsia="es-CO"/>
        </w:rPr>
        <w:t>revision</w:t>
      </w:r>
      <w:r>
        <w:rPr>
          <w:rFonts w:ascii="Times New Roman" w:hAnsi="Times New Roman"/>
          <w:b/>
          <w:sz w:val="24"/>
          <w:szCs w:val="24"/>
          <w:u w:val="single"/>
          <w:lang w:val="es-ES_tradnl" w:eastAsia="es-CO"/>
        </w:rPr>
        <w:t>,</w:t>
      </w:r>
      <w:r w:rsidRPr="00091EED">
        <w:rPr>
          <w:rFonts w:ascii="Times New Roman" w:hAnsi="Times New Roman"/>
          <w:b/>
          <w:sz w:val="24"/>
          <w:szCs w:val="24"/>
          <w:lang w:val="es-ES_tradnl" w:eastAsia="es-CO"/>
        </w:rPr>
        <w:t>and is presented</w:t>
      </w:r>
      <w:r w:rsidR="0010417B">
        <w:rPr>
          <w:rFonts w:ascii="Times New Roman" w:hAnsi="Times New Roman"/>
          <w:b/>
          <w:sz w:val="24"/>
          <w:szCs w:val="24"/>
          <w:lang w:val="es-ES_tradnl" w:eastAsia="es-CO"/>
        </w:rPr>
        <w:t>for</w:t>
      </w:r>
      <w:r w:rsidRPr="00091EED">
        <w:rPr>
          <w:rFonts w:ascii="Times New Roman" w:hAnsi="Times New Roman"/>
          <w:b/>
          <w:sz w:val="24"/>
          <w:szCs w:val="24"/>
          <w:lang w:val="es-ES_tradnl" w:eastAsia="es-CO"/>
        </w:rPr>
        <w:t>be submitted to the editorial processes with the aim of being published in the</w:t>
      </w:r>
      <w:r w:rsidRPr="00091EED">
        <w:rPr>
          <w:rFonts w:ascii="Times New Roman" w:hAnsi="Times New Roman"/>
          <w:sz w:val="24"/>
          <w:szCs w:val="24"/>
          <w:lang w:eastAsia="es-CO"/>
        </w:rPr>
        <w:t>magazine</w:t>
      </w:r>
      <w:r w:rsidR="0010417B" w:rsidRPr="0010417B">
        <w:rPr>
          <w:rStyle w:val="Textoennegrita"/>
          <w:rFonts w:ascii="Times New Roman" w:hAnsi="Times New Roman"/>
          <w:sz w:val="24"/>
          <w:szCs w:val="24"/>
          <w:shd w:val="clear" w:color="auto" w:fill="FFFFFF"/>
        </w:rPr>
        <w:t>American Huge</w:t>
      </w:r>
      <w:r w:rsidR="0010417B">
        <w:rPr>
          <w:rStyle w:val="Textoennegrita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We declare that the item </w:t>
      </w:r>
      <w:r w:rsidRPr="00091EED">
        <w:rPr>
          <w:rFonts w:ascii="Times New Roman" w:hAnsi="Times New Roman"/>
          <w:bCs/>
          <w:sz w:val="24"/>
          <w:szCs w:val="24"/>
          <w:lang w:val="es-ES" w:eastAsia="es-CO"/>
        </w:rPr>
        <w:t>has never been published, nor has it been submitted (applied) or is subject to the evaluation criteria of another journal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. </w:t>
      </w:r>
      <w:r w:rsidRPr="00091EED">
        <w:rPr>
          <w:rFonts w:ascii="Times New Roman" w:hAnsi="Times New Roman"/>
          <w:bCs/>
          <w:sz w:val="24"/>
          <w:szCs w:val="24"/>
          <w:lang w:val="es-ES" w:eastAsia="es-CO"/>
        </w:rPr>
        <w:t>The authors of the article: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“</w:t>
      </w:r>
      <w:r w:rsidRPr="00091EED">
        <w:rPr>
          <w:rFonts w:ascii="Times New Roman" w:hAnsi="Times New Roman"/>
          <w:b/>
          <w:sz w:val="24"/>
          <w:szCs w:val="24"/>
          <w:lang w:val="es-ES" w:eastAsia="es-CO"/>
        </w:rPr>
        <w:t>Full name and surname(s) of the author(s)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”</w:t>
      </w:r>
      <w:r w:rsidRPr="00091EED">
        <w:rPr>
          <w:rFonts w:ascii="Times New Roman" w:hAnsi="Times New Roman"/>
          <w:bCs/>
          <w:sz w:val="24"/>
          <w:szCs w:val="24"/>
          <w:lang w:val="es-ES" w:eastAsia="es-CO"/>
        </w:rPr>
        <w:t>;We express our intention to assign all our copyrights to the Editor of the magazine</w:t>
      </w:r>
      <w:r w:rsidR="0010417B" w:rsidRPr="0010417B">
        <w:rPr>
          <w:rStyle w:val="Textoennegrita"/>
          <w:rFonts w:ascii="Times New Roman" w:hAnsi="Times New Roman"/>
          <w:sz w:val="24"/>
          <w:szCs w:val="24"/>
          <w:shd w:val="clear" w:color="auto" w:fill="FFFFFF"/>
        </w:rPr>
        <w:t>American Huge</w:t>
      </w:r>
      <w:r w:rsidRPr="0010417B">
        <w:rPr>
          <w:rFonts w:ascii="Times New Roman" w:hAnsi="Times New Roman"/>
          <w:sz w:val="24"/>
          <w:szCs w:val="24"/>
          <w:lang w:val="es-ES" w:eastAsia="es-CO"/>
        </w:rPr>
        <w:t>,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such as being ready to attend to any request, recommendation or observation, within the deadlines proposed by the magazine; In addition, the article is adjusted to the style standards for publication</w:t>
      </w:r>
      <w:r w:rsidR="0010417B">
        <w:rPr>
          <w:rFonts w:ascii="Times New Roman" w:hAnsi="Times New Roman"/>
          <w:sz w:val="24"/>
          <w:szCs w:val="24"/>
          <w:lang w:val="es-ES" w:eastAsia="es-CO"/>
        </w:rPr>
        <w:t>IEEE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in force and presented</w:t>
      </w:r>
      <w:r w:rsidRPr="00091EED">
        <w:rPr>
          <w:rFonts w:ascii="Times New Roman" w:hAnsi="Times New Roman"/>
          <w:b/>
          <w:sz w:val="24"/>
          <w:szCs w:val="24"/>
          <w:u w:val="single"/>
          <w:lang w:val="es-ES" w:eastAsia="es-CO"/>
        </w:rPr>
        <w:t>XX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boards,</w:t>
      </w:r>
      <w:r w:rsidRPr="00091EED">
        <w:rPr>
          <w:rFonts w:ascii="Times New Roman" w:hAnsi="Times New Roman"/>
          <w:b/>
          <w:sz w:val="24"/>
          <w:szCs w:val="24"/>
          <w:u w:val="single"/>
          <w:lang w:val="es-ES" w:eastAsia="es-CO"/>
        </w:rPr>
        <w:t>XX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figures and</w:t>
      </w:r>
      <w:r w:rsidRPr="00091EED">
        <w:rPr>
          <w:rFonts w:ascii="Times New Roman" w:hAnsi="Times New Roman"/>
          <w:sz w:val="24"/>
          <w:szCs w:val="24"/>
          <w:u w:val="single"/>
          <w:lang w:val="es-ES" w:eastAsia="es-CO"/>
        </w:rPr>
        <w:t>XX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attachments.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For communications, contact “</w:t>
      </w:r>
      <w:r w:rsidRPr="00091EED">
        <w:rPr>
          <w:rFonts w:ascii="Times New Roman" w:hAnsi="Times New Roman"/>
          <w:b/>
          <w:sz w:val="24"/>
          <w:szCs w:val="24"/>
          <w:lang w:val="es-ES" w:eastAsia="es-CO"/>
        </w:rPr>
        <w:t>Contact name with whom communication will be established (there can be several)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” via email: “</w:t>
      </w:r>
      <w:r w:rsidRPr="00091EED">
        <w:rPr>
          <w:rFonts w:ascii="Times New Roman" w:hAnsi="Times New Roman"/>
          <w:b/>
          <w:sz w:val="24"/>
          <w:szCs w:val="24"/>
          <w:lang w:val="es-ES" w:eastAsia="es-CO"/>
        </w:rPr>
        <w:t>place contact email, it can also be one or more addresses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” or on the phone: “</w:t>
      </w:r>
      <w:r w:rsidRPr="00091EED">
        <w:rPr>
          <w:rFonts w:ascii="Times New Roman" w:hAnsi="Times New Roman"/>
          <w:b/>
          <w:sz w:val="24"/>
          <w:szCs w:val="24"/>
          <w:lang w:val="es-ES" w:eastAsia="es-CO"/>
        </w:rPr>
        <w:t>phone number with callsigns</w:t>
      </w:r>
      <w:r w:rsidRPr="00091EED">
        <w:rPr>
          <w:rFonts w:ascii="Times New Roman" w:hAnsi="Times New Roman"/>
          <w:sz w:val="24"/>
          <w:szCs w:val="24"/>
          <w:lang w:val="es-ES" w:eastAsia="es-CO"/>
        </w:rPr>
        <w:t>”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 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eastAsia="es-CO"/>
        </w:rPr>
        <w:t> 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Sincerely,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val="es-ES" w:eastAsia="es-CO"/>
        </w:rPr>
      </w:pPr>
      <w:r w:rsidRPr="00091EED">
        <w:rPr>
          <w:rFonts w:ascii="Times New Roman" w:hAnsi="Times New Roman"/>
          <w:sz w:val="24"/>
          <w:szCs w:val="24"/>
          <w:lang w:val="es-ES" w:eastAsia="es-CO"/>
        </w:rPr>
        <w:t>____________________________________________</w:t>
      </w:r>
    </w:p>
    <w:p w:rsidR="00B630BE" w:rsidRPr="00091EED" w:rsidRDefault="00B630BE" w:rsidP="00B630BE">
      <w:pPr>
        <w:pStyle w:val="Sinespaciado"/>
        <w:jc w:val="both"/>
        <w:rPr>
          <w:rFonts w:ascii="Times New Roman" w:hAnsi="Times New Roman"/>
          <w:sz w:val="24"/>
          <w:szCs w:val="24"/>
          <w:lang w:eastAsia="es-CO"/>
        </w:rPr>
      </w:pPr>
      <w:r w:rsidRPr="00091EED">
        <w:rPr>
          <w:rFonts w:ascii="Times New Roman" w:hAnsi="Times New Roman"/>
          <w:sz w:val="24"/>
          <w:szCs w:val="24"/>
          <w:lang w:eastAsia="es-CO"/>
        </w:rPr>
        <w:t>Name and scanned signature of the person presenting the article</w:t>
      </w:r>
    </w:p>
    <w:p w:rsidR="00FE4F5C" w:rsidRDefault="00FE4F5C" w:rsidP="00FE4F5C">
      <w:pPr>
        <w:pStyle w:val="Sinespaciado"/>
        <w:jc w:val="both"/>
        <w:rPr>
          <w:rFonts w:ascii="Goudy Old Style" w:hAnsi="Goudy Old Style"/>
          <w:sz w:val="24"/>
          <w:szCs w:val="24"/>
          <w:lang w:eastAsia="es-CO"/>
        </w:rPr>
      </w:pPr>
    </w:p>
    <w:p w:rsidR="00FE4F5C" w:rsidRDefault="00FE4F5C" w:rsidP="00FE4F5C">
      <w:pPr>
        <w:pStyle w:val="Sinespaciado"/>
        <w:jc w:val="both"/>
        <w:rPr>
          <w:rFonts w:ascii="Goudy Old Style" w:hAnsi="Goudy Old Style"/>
          <w:sz w:val="24"/>
          <w:szCs w:val="24"/>
          <w:lang w:eastAsia="es-CO"/>
        </w:rPr>
      </w:pPr>
    </w:p>
    <w:p w:rsidR="00C840BE" w:rsidRDefault="00C840BE"/>
    <w:sectPr w:rsidR="00C840BE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FF" w:rsidRDefault="006E4EFF" w:rsidP="00FC62C9">
      <w:r>
        <w:separator/>
      </w:r>
    </w:p>
  </w:endnote>
  <w:endnote w:type="continuationSeparator" w:id="0">
    <w:p w:rsidR="006E4EFF" w:rsidRDefault="006E4EFF" w:rsidP="00F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09" w:rsidRPr="00287792" w:rsidRDefault="0010417B" w:rsidP="00430609">
    <w:pPr>
      <w:pStyle w:val="Piedepgina"/>
      <w:jc w:val="right"/>
      <w:rPr>
        <w:b/>
      </w:rPr>
    </w:pPr>
    <w:r>
      <w:rPr>
        <w:noProof/>
        <w:lang w:val="es-ES" w:eastAsia="es-ES"/>
      </w:rPr>
      <w:drawing>
        <wp:inline distT="0" distB="0" distL="0" distR="0">
          <wp:extent cx="2170833" cy="6510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208" b="13304"/>
                  <a:stretch/>
                </pic:blipFill>
                <pic:spPr bwMode="auto">
                  <a:xfrm>
                    <a:off x="0" y="0"/>
                    <a:ext cx="2251896" cy="6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461C64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FF" w:rsidRDefault="006E4EFF" w:rsidP="00FC62C9">
      <w:r>
        <w:separator/>
      </w:r>
    </w:p>
  </w:footnote>
  <w:footnote w:type="continuationSeparator" w:id="0">
    <w:p w:rsidR="006E4EFF" w:rsidRDefault="006E4EFF" w:rsidP="00F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1E0"/>
    </w:tblPr>
    <w:tblGrid>
      <w:gridCol w:w="2688"/>
      <w:gridCol w:w="5470"/>
      <w:gridCol w:w="2097"/>
    </w:tblGrid>
    <w:tr w:rsidR="003D21A1" w:rsidTr="00461C64">
      <w:trPr>
        <w:cantSplit/>
        <w:trHeight w:val="485"/>
        <w:jc w:val="center"/>
      </w:trPr>
      <w:tc>
        <w:tcPr>
          <w:tcW w:w="2688" w:type="dxa"/>
          <w:vMerge w:val="restart"/>
          <w:vAlign w:val="center"/>
        </w:tcPr>
        <w:p w:rsidR="003D21A1" w:rsidRPr="00B41826" w:rsidRDefault="00461C64" w:rsidP="003D21A1">
          <w:pPr>
            <w:tabs>
              <w:tab w:val="left" w:pos="7020"/>
            </w:tabs>
            <w:rPr>
              <w:rFonts w:cs="Arial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20550" cy="522970"/>
                <wp:effectExtent l="0" t="0" r="3810" b="1079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0099" t="36933" r="11084" b="37286"/>
                        <a:stretch/>
                      </pic:blipFill>
                      <pic:spPr bwMode="auto">
                        <a:xfrm>
                          <a:off x="0" y="0"/>
                          <a:ext cx="1583775" cy="544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D21A1">
            <w:t> </w:t>
          </w:r>
        </w:p>
      </w:tc>
      <w:tc>
        <w:tcPr>
          <w:tcW w:w="5470" w:type="dxa"/>
          <w:vMerge w:val="restart"/>
          <w:vAlign w:val="center"/>
        </w:tcPr>
        <w:p w:rsidR="008369DA" w:rsidRPr="008369DA" w:rsidRDefault="003D21A1" w:rsidP="006324DE">
          <w:pPr>
            <w:tabs>
              <w:tab w:val="left" w:pos="70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</w:t>
          </w:r>
          <w:r w:rsidR="006324DE">
            <w:rPr>
              <w:rFonts w:ascii="Arial" w:hAnsi="Arial" w:cs="Arial"/>
              <w:b/>
            </w:rPr>
            <w:t xml:space="preserve">CARTA DE PRESENTACIÓN </w:t>
          </w:r>
          <w:r w:rsidR="009850ED">
            <w:rPr>
              <w:rFonts w:ascii="Arial" w:hAnsi="Arial" w:cs="Arial"/>
              <w:b/>
            </w:rPr>
            <w:t>INGENTE AMERICANA</w:t>
          </w:r>
        </w:p>
      </w:tc>
      <w:tc>
        <w:tcPr>
          <w:tcW w:w="2097" w:type="dxa"/>
          <w:vAlign w:val="center"/>
        </w:tcPr>
        <w:p w:rsidR="003D21A1" w:rsidRPr="001B18B7" w:rsidRDefault="003D21A1" w:rsidP="003D21A1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Código:</w:t>
          </w:r>
          <w:r w:rsidRPr="001B18B7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F IV 0</w:t>
          </w:r>
          <w:r w:rsidR="00EF65CE">
            <w:rPr>
              <w:rFonts w:ascii="Arial" w:hAnsi="Arial" w:cs="Arial"/>
              <w:sz w:val="20"/>
              <w:szCs w:val="20"/>
            </w:rPr>
            <w:t>1</w:t>
          </w:r>
          <w:r w:rsidR="002D0541">
            <w:rPr>
              <w:rFonts w:ascii="Arial" w:hAnsi="Arial" w:cs="Arial"/>
              <w:sz w:val="20"/>
              <w:szCs w:val="20"/>
            </w:rPr>
            <w:t>8</w:t>
          </w:r>
        </w:p>
      </w:tc>
    </w:tr>
    <w:tr w:rsidR="003D21A1" w:rsidTr="00461C64">
      <w:trPr>
        <w:cantSplit/>
        <w:trHeight w:val="457"/>
        <w:jc w:val="center"/>
      </w:trPr>
      <w:tc>
        <w:tcPr>
          <w:tcW w:w="2688" w:type="dxa"/>
          <w:vMerge/>
          <w:vAlign w:val="center"/>
        </w:tcPr>
        <w:p w:rsidR="003D21A1" w:rsidRDefault="003D21A1" w:rsidP="003D21A1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470" w:type="dxa"/>
          <w:vMerge/>
          <w:vAlign w:val="center"/>
        </w:tcPr>
        <w:p w:rsidR="003D21A1" w:rsidRDefault="003D21A1" w:rsidP="003D21A1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2097" w:type="dxa"/>
          <w:vAlign w:val="center"/>
        </w:tcPr>
        <w:p w:rsidR="003D21A1" w:rsidRPr="001B18B7" w:rsidRDefault="003D21A1" w:rsidP="00461C64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461C64">
            <w:rPr>
              <w:rFonts w:ascii="Arial" w:hAnsi="Arial" w:cs="Arial"/>
              <w:sz w:val="20"/>
              <w:szCs w:val="20"/>
            </w:rPr>
            <w:t>12/02/2022</w:t>
          </w:r>
        </w:p>
      </w:tc>
    </w:tr>
    <w:tr w:rsidR="003D21A1" w:rsidTr="00461C64">
      <w:trPr>
        <w:cantSplit/>
        <w:trHeight w:val="486"/>
        <w:jc w:val="center"/>
      </w:trPr>
      <w:tc>
        <w:tcPr>
          <w:tcW w:w="2688" w:type="dxa"/>
          <w:vMerge/>
          <w:vAlign w:val="center"/>
        </w:tcPr>
        <w:p w:rsidR="003D21A1" w:rsidRDefault="003D21A1" w:rsidP="003D21A1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470" w:type="dxa"/>
          <w:vMerge/>
          <w:vAlign w:val="center"/>
        </w:tcPr>
        <w:p w:rsidR="003D21A1" w:rsidRDefault="003D21A1" w:rsidP="003D21A1">
          <w:pPr>
            <w:tabs>
              <w:tab w:val="left" w:pos="7020"/>
            </w:tabs>
            <w:rPr>
              <w:rFonts w:cs="Arial"/>
            </w:rPr>
          </w:pPr>
        </w:p>
      </w:tc>
      <w:tc>
        <w:tcPr>
          <w:tcW w:w="2097" w:type="dxa"/>
          <w:vAlign w:val="center"/>
        </w:tcPr>
        <w:p w:rsidR="003D21A1" w:rsidRPr="001B18B7" w:rsidRDefault="003D21A1" w:rsidP="003D21A1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461C64">
            <w:rPr>
              <w:rFonts w:ascii="Arial" w:hAnsi="Arial" w:cs="Arial"/>
              <w:sz w:val="20"/>
              <w:szCs w:val="20"/>
            </w:rPr>
            <w:t xml:space="preserve"> 2</w:t>
          </w:r>
          <w:r>
            <w:rPr>
              <w:rFonts w:ascii="Arial" w:hAnsi="Arial" w:cs="Arial"/>
              <w:sz w:val="20"/>
              <w:szCs w:val="20"/>
            </w:rPr>
            <w:t>.0</w:t>
          </w:r>
        </w:p>
      </w:tc>
    </w:tr>
  </w:tbl>
  <w:p w:rsidR="00FC62C9" w:rsidRDefault="00FC62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7A5"/>
    <w:multiLevelType w:val="hybridMultilevel"/>
    <w:tmpl w:val="8340D2C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62C9"/>
    <w:rsid w:val="0010417B"/>
    <w:rsid w:val="001406D7"/>
    <w:rsid w:val="00234DC9"/>
    <w:rsid w:val="00287792"/>
    <w:rsid w:val="002D0541"/>
    <w:rsid w:val="0034429B"/>
    <w:rsid w:val="003B304C"/>
    <w:rsid w:val="003D21A1"/>
    <w:rsid w:val="00427D96"/>
    <w:rsid w:val="00430609"/>
    <w:rsid w:val="00461C64"/>
    <w:rsid w:val="0049286E"/>
    <w:rsid w:val="004F4CC4"/>
    <w:rsid w:val="0056495F"/>
    <w:rsid w:val="005771C9"/>
    <w:rsid w:val="00630C2A"/>
    <w:rsid w:val="006324DE"/>
    <w:rsid w:val="006E4EFF"/>
    <w:rsid w:val="007F1A76"/>
    <w:rsid w:val="007F395C"/>
    <w:rsid w:val="008369DA"/>
    <w:rsid w:val="0094204B"/>
    <w:rsid w:val="009850ED"/>
    <w:rsid w:val="009A5CF1"/>
    <w:rsid w:val="009E7905"/>
    <w:rsid w:val="00A14AF1"/>
    <w:rsid w:val="00A659A8"/>
    <w:rsid w:val="00AA133F"/>
    <w:rsid w:val="00AB150B"/>
    <w:rsid w:val="00B62561"/>
    <w:rsid w:val="00B630BE"/>
    <w:rsid w:val="00BC377F"/>
    <w:rsid w:val="00BC578A"/>
    <w:rsid w:val="00C4364F"/>
    <w:rsid w:val="00C840BE"/>
    <w:rsid w:val="00CA2319"/>
    <w:rsid w:val="00CD2183"/>
    <w:rsid w:val="00CE6DF6"/>
    <w:rsid w:val="00D529CF"/>
    <w:rsid w:val="00E05D69"/>
    <w:rsid w:val="00EA1D6F"/>
    <w:rsid w:val="00EF65CE"/>
    <w:rsid w:val="00F70809"/>
    <w:rsid w:val="00FB0AC2"/>
    <w:rsid w:val="00FC62C9"/>
    <w:rsid w:val="00FE4F5C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BE"/>
  </w:style>
  <w:style w:type="paragraph" w:styleId="Ttulo1">
    <w:name w:val="heading 1"/>
    <w:basedOn w:val="Normal"/>
    <w:next w:val="Normal"/>
    <w:link w:val="Ttulo1Car"/>
    <w:qFormat/>
    <w:rsid w:val="00287792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ascii="Calibri" w:eastAsia="Calibri" w:hAnsi="Calibri"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287792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A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Faiber</cp:lastModifiedBy>
  <cp:revision>2</cp:revision>
  <dcterms:created xsi:type="dcterms:W3CDTF">2022-05-12T03:54:00Z</dcterms:created>
  <dcterms:modified xsi:type="dcterms:W3CDTF">2022-05-12T03:54:00Z</dcterms:modified>
</cp:coreProperties>
</file>