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40D2C" w14:textId="77777777" w:rsidR="001560B6" w:rsidRDefault="001560B6">
      <w:pPr>
        <w:pStyle w:val="Ttulo1"/>
        <w:rPr>
          <w:rFonts w:ascii="Calibri" w:eastAsia="Calibri" w:hAnsi="Calibri" w:cs="Calibri"/>
          <w:b w:val="0"/>
          <w:sz w:val="28"/>
          <w:szCs w:val="28"/>
        </w:rPr>
      </w:pPr>
    </w:p>
    <w:p w14:paraId="202A1C71" w14:textId="77777777" w:rsidR="001560B6" w:rsidRPr="00FD0230" w:rsidRDefault="00000000">
      <w:pPr>
        <w:pStyle w:val="Ttulo1"/>
        <w:jc w:val="center"/>
        <w:rPr>
          <w:rFonts w:ascii="Calibri" w:eastAsia="Calibri" w:hAnsi="Calibri" w:cs="Calibri"/>
          <w:color w:val="000000" w:themeColor="text1"/>
          <w:sz w:val="28"/>
          <w:szCs w:val="28"/>
        </w:rPr>
      </w:pPr>
      <w:r w:rsidRPr="00FD0230">
        <w:rPr>
          <w:rFonts w:ascii="Calibri" w:eastAsia="Calibri" w:hAnsi="Calibri" w:cs="Calibri"/>
          <w:color w:val="000000" w:themeColor="text1"/>
          <w:sz w:val="28"/>
          <w:szCs w:val="28"/>
        </w:rPr>
        <w:t>CORPORACIÓN UNIVERSITARIA AMERICANA</w:t>
      </w:r>
    </w:p>
    <w:p w14:paraId="0A91E229" w14:textId="77777777" w:rsidR="001560B6" w:rsidRDefault="001560B6">
      <w:pPr>
        <w:jc w:val="center"/>
        <w:rPr>
          <w:sz w:val="22"/>
          <w:szCs w:val="22"/>
        </w:rPr>
      </w:pPr>
    </w:p>
    <w:p w14:paraId="199E00D6" w14:textId="77777777" w:rsidR="001560B6" w:rsidRDefault="00000000">
      <w:pPr>
        <w:rPr>
          <w:b/>
          <w:sz w:val="22"/>
          <w:szCs w:val="22"/>
        </w:rPr>
      </w:pPr>
      <w:r>
        <w:rPr>
          <w:b/>
          <w:sz w:val="22"/>
          <w:szCs w:val="22"/>
        </w:rPr>
        <w:t>TÍTULO ARTÍCULO:</w:t>
      </w:r>
    </w:p>
    <w:tbl>
      <w:tblPr>
        <w:tblStyle w:val="a"/>
        <w:tblW w:w="89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80"/>
      </w:tblGrid>
      <w:tr w:rsidR="001560B6" w14:paraId="7072A696" w14:textId="77777777">
        <w:trPr>
          <w:jc w:val="center"/>
        </w:trPr>
        <w:tc>
          <w:tcPr>
            <w:tcW w:w="8980" w:type="dxa"/>
            <w:vAlign w:val="center"/>
          </w:tcPr>
          <w:p w14:paraId="5D92BF39" w14:textId="77777777" w:rsidR="001560B6" w:rsidRDefault="001560B6">
            <w:pPr>
              <w:rPr>
                <w:b/>
                <w:sz w:val="22"/>
                <w:szCs w:val="22"/>
              </w:rPr>
            </w:pPr>
          </w:p>
          <w:p w14:paraId="61BED15C" w14:textId="77777777" w:rsidR="001560B6" w:rsidRDefault="001560B6">
            <w:pPr>
              <w:rPr>
                <w:b/>
                <w:sz w:val="22"/>
                <w:szCs w:val="22"/>
              </w:rPr>
            </w:pPr>
          </w:p>
        </w:tc>
      </w:tr>
    </w:tbl>
    <w:p w14:paraId="796DC578" w14:textId="77777777" w:rsidR="001560B6" w:rsidRDefault="001560B6">
      <w:pPr>
        <w:jc w:val="center"/>
        <w:rPr>
          <w:sz w:val="22"/>
          <w:szCs w:val="22"/>
        </w:rPr>
      </w:pPr>
    </w:p>
    <w:p w14:paraId="033D8BE7" w14:textId="77777777" w:rsidR="001560B6" w:rsidRDefault="00000000">
      <w:pPr>
        <w:numPr>
          <w:ilvl w:val="0"/>
          <w:numId w:val="1"/>
        </w:numPr>
        <w:jc w:val="both"/>
        <w:rPr>
          <w:b/>
          <w:sz w:val="22"/>
          <w:szCs w:val="22"/>
        </w:rPr>
      </w:pPr>
      <w:r>
        <w:rPr>
          <w:b/>
          <w:sz w:val="22"/>
          <w:szCs w:val="22"/>
        </w:rPr>
        <w:t>DATOS DEL EVALUADOR</w:t>
      </w:r>
    </w:p>
    <w:tbl>
      <w:tblPr>
        <w:tblStyle w:val="a0"/>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9"/>
        <w:gridCol w:w="1499"/>
        <w:gridCol w:w="302"/>
        <w:gridCol w:w="2250"/>
        <w:gridCol w:w="900"/>
        <w:gridCol w:w="975"/>
        <w:gridCol w:w="1575"/>
      </w:tblGrid>
      <w:tr w:rsidR="001560B6" w14:paraId="5FF1E52F" w14:textId="77777777" w:rsidTr="00BB3532">
        <w:trPr>
          <w:jc w:val="center"/>
        </w:trPr>
        <w:tc>
          <w:tcPr>
            <w:tcW w:w="3300" w:type="dxa"/>
            <w:gridSpan w:val="3"/>
            <w:shd w:val="clear" w:color="auto" w:fill="DEEAF6" w:themeFill="accent1" w:themeFillTint="33"/>
            <w:vAlign w:val="center"/>
          </w:tcPr>
          <w:p w14:paraId="6B2CC168" w14:textId="77777777" w:rsidR="001560B6" w:rsidRDefault="00000000">
            <w:pPr>
              <w:jc w:val="center"/>
              <w:rPr>
                <w:sz w:val="22"/>
                <w:szCs w:val="22"/>
              </w:rPr>
            </w:pPr>
            <w:r>
              <w:rPr>
                <w:sz w:val="22"/>
                <w:szCs w:val="22"/>
              </w:rPr>
              <w:t>NOMBRES</w:t>
            </w:r>
          </w:p>
        </w:tc>
        <w:tc>
          <w:tcPr>
            <w:tcW w:w="3150" w:type="dxa"/>
            <w:gridSpan w:val="2"/>
            <w:shd w:val="clear" w:color="auto" w:fill="DEEAF6" w:themeFill="accent1" w:themeFillTint="33"/>
            <w:vAlign w:val="center"/>
          </w:tcPr>
          <w:p w14:paraId="2F049E3B" w14:textId="77777777" w:rsidR="001560B6" w:rsidRDefault="00000000">
            <w:pPr>
              <w:jc w:val="center"/>
              <w:rPr>
                <w:sz w:val="22"/>
                <w:szCs w:val="22"/>
              </w:rPr>
            </w:pPr>
            <w:r>
              <w:rPr>
                <w:sz w:val="22"/>
                <w:szCs w:val="22"/>
              </w:rPr>
              <w:t>APELLIDOS</w:t>
            </w:r>
          </w:p>
        </w:tc>
        <w:tc>
          <w:tcPr>
            <w:tcW w:w="2550" w:type="dxa"/>
            <w:gridSpan w:val="2"/>
            <w:shd w:val="clear" w:color="auto" w:fill="DEEAF6" w:themeFill="accent1" w:themeFillTint="33"/>
            <w:vAlign w:val="center"/>
          </w:tcPr>
          <w:p w14:paraId="5F371A1E" w14:textId="77777777" w:rsidR="001560B6" w:rsidRDefault="00000000">
            <w:pPr>
              <w:jc w:val="center"/>
              <w:rPr>
                <w:sz w:val="22"/>
                <w:szCs w:val="22"/>
              </w:rPr>
            </w:pPr>
            <w:r>
              <w:rPr>
                <w:sz w:val="22"/>
                <w:szCs w:val="22"/>
              </w:rPr>
              <w:t># DOCUMENTO IDENTIFICACIÓN</w:t>
            </w:r>
          </w:p>
        </w:tc>
      </w:tr>
      <w:tr w:rsidR="001560B6" w14:paraId="4F35D741" w14:textId="77777777">
        <w:trPr>
          <w:trHeight w:val="351"/>
          <w:jc w:val="center"/>
        </w:trPr>
        <w:tc>
          <w:tcPr>
            <w:tcW w:w="3300" w:type="dxa"/>
            <w:gridSpan w:val="3"/>
            <w:vAlign w:val="center"/>
          </w:tcPr>
          <w:p w14:paraId="5DF238AE" w14:textId="77777777" w:rsidR="001560B6" w:rsidRDefault="001560B6">
            <w:pPr>
              <w:jc w:val="center"/>
              <w:rPr>
                <w:sz w:val="22"/>
                <w:szCs w:val="22"/>
              </w:rPr>
            </w:pPr>
          </w:p>
        </w:tc>
        <w:tc>
          <w:tcPr>
            <w:tcW w:w="3150" w:type="dxa"/>
            <w:gridSpan w:val="2"/>
            <w:vAlign w:val="center"/>
          </w:tcPr>
          <w:p w14:paraId="307547AC" w14:textId="77777777" w:rsidR="001560B6" w:rsidRDefault="001560B6">
            <w:pPr>
              <w:jc w:val="center"/>
              <w:rPr>
                <w:sz w:val="22"/>
                <w:szCs w:val="22"/>
              </w:rPr>
            </w:pPr>
          </w:p>
        </w:tc>
        <w:tc>
          <w:tcPr>
            <w:tcW w:w="2550" w:type="dxa"/>
            <w:gridSpan w:val="2"/>
            <w:vAlign w:val="center"/>
          </w:tcPr>
          <w:p w14:paraId="1E4B70DF" w14:textId="77777777" w:rsidR="001560B6" w:rsidRDefault="001560B6">
            <w:pPr>
              <w:jc w:val="center"/>
              <w:rPr>
                <w:sz w:val="22"/>
                <w:szCs w:val="22"/>
              </w:rPr>
            </w:pPr>
          </w:p>
        </w:tc>
      </w:tr>
      <w:tr w:rsidR="001560B6" w14:paraId="3EF89BEC" w14:textId="77777777" w:rsidTr="00BB3532">
        <w:trPr>
          <w:jc w:val="center"/>
        </w:trPr>
        <w:tc>
          <w:tcPr>
            <w:tcW w:w="3300" w:type="dxa"/>
            <w:gridSpan w:val="3"/>
            <w:shd w:val="clear" w:color="auto" w:fill="DEEAF6" w:themeFill="accent1" w:themeFillTint="33"/>
            <w:vAlign w:val="center"/>
          </w:tcPr>
          <w:p w14:paraId="5F8FB3F3" w14:textId="77777777" w:rsidR="001560B6" w:rsidRDefault="00000000">
            <w:pPr>
              <w:jc w:val="center"/>
              <w:rPr>
                <w:sz w:val="22"/>
                <w:szCs w:val="22"/>
              </w:rPr>
            </w:pPr>
            <w:r>
              <w:rPr>
                <w:sz w:val="22"/>
                <w:szCs w:val="22"/>
              </w:rPr>
              <w:t>NACIONALIDAD (PAÍS)</w:t>
            </w:r>
          </w:p>
        </w:tc>
        <w:tc>
          <w:tcPr>
            <w:tcW w:w="3150" w:type="dxa"/>
            <w:gridSpan w:val="2"/>
            <w:shd w:val="clear" w:color="auto" w:fill="DEEAF6" w:themeFill="accent1" w:themeFillTint="33"/>
            <w:vAlign w:val="center"/>
          </w:tcPr>
          <w:p w14:paraId="26F75B3A" w14:textId="77777777" w:rsidR="001560B6" w:rsidRDefault="00000000">
            <w:pPr>
              <w:jc w:val="center"/>
              <w:rPr>
                <w:sz w:val="22"/>
                <w:szCs w:val="22"/>
              </w:rPr>
            </w:pPr>
            <w:r>
              <w:rPr>
                <w:sz w:val="22"/>
                <w:szCs w:val="22"/>
              </w:rPr>
              <w:t>FECHA DE NACIMIENTO</w:t>
            </w:r>
          </w:p>
        </w:tc>
        <w:tc>
          <w:tcPr>
            <w:tcW w:w="2550" w:type="dxa"/>
            <w:gridSpan w:val="2"/>
            <w:shd w:val="clear" w:color="auto" w:fill="DEEAF6" w:themeFill="accent1" w:themeFillTint="33"/>
            <w:vAlign w:val="center"/>
          </w:tcPr>
          <w:p w14:paraId="7A7393C3" w14:textId="77777777" w:rsidR="001560B6" w:rsidRDefault="00000000">
            <w:pPr>
              <w:jc w:val="center"/>
              <w:rPr>
                <w:sz w:val="22"/>
                <w:szCs w:val="22"/>
              </w:rPr>
            </w:pPr>
            <w:r>
              <w:rPr>
                <w:sz w:val="22"/>
                <w:szCs w:val="22"/>
              </w:rPr>
              <w:t>TITULO ACADÉMICO DE MAYOR NIVEL ALCANZADO</w:t>
            </w:r>
          </w:p>
        </w:tc>
      </w:tr>
      <w:tr w:rsidR="001560B6" w14:paraId="34051F62" w14:textId="77777777">
        <w:trPr>
          <w:trHeight w:val="356"/>
          <w:jc w:val="center"/>
        </w:trPr>
        <w:tc>
          <w:tcPr>
            <w:tcW w:w="3300" w:type="dxa"/>
            <w:gridSpan w:val="3"/>
            <w:vAlign w:val="center"/>
          </w:tcPr>
          <w:p w14:paraId="62827EC7" w14:textId="77777777" w:rsidR="001560B6" w:rsidRDefault="001560B6">
            <w:pPr>
              <w:jc w:val="center"/>
              <w:rPr>
                <w:sz w:val="22"/>
                <w:szCs w:val="22"/>
              </w:rPr>
            </w:pPr>
          </w:p>
        </w:tc>
        <w:tc>
          <w:tcPr>
            <w:tcW w:w="3150" w:type="dxa"/>
            <w:gridSpan w:val="2"/>
            <w:vAlign w:val="center"/>
          </w:tcPr>
          <w:p w14:paraId="43469486" w14:textId="77777777" w:rsidR="001560B6" w:rsidRDefault="001560B6">
            <w:pPr>
              <w:jc w:val="center"/>
              <w:rPr>
                <w:sz w:val="22"/>
                <w:szCs w:val="22"/>
              </w:rPr>
            </w:pPr>
          </w:p>
        </w:tc>
        <w:tc>
          <w:tcPr>
            <w:tcW w:w="2550" w:type="dxa"/>
            <w:gridSpan w:val="2"/>
            <w:vAlign w:val="center"/>
          </w:tcPr>
          <w:p w14:paraId="05BCB8AB" w14:textId="77777777" w:rsidR="001560B6" w:rsidRDefault="001560B6">
            <w:pPr>
              <w:jc w:val="center"/>
              <w:rPr>
                <w:sz w:val="22"/>
                <w:szCs w:val="22"/>
              </w:rPr>
            </w:pPr>
          </w:p>
        </w:tc>
      </w:tr>
      <w:tr w:rsidR="001560B6" w14:paraId="4C6550D3" w14:textId="77777777" w:rsidTr="00BB3532">
        <w:trPr>
          <w:trHeight w:val="335"/>
          <w:jc w:val="center"/>
        </w:trPr>
        <w:tc>
          <w:tcPr>
            <w:tcW w:w="9000" w:type="dxa"/>
            <w:gridSpan w:val="7"/>
            <w:shd w:val="clear" w:color="auto" w:fill="2600FF"/>
            <w:vAlign w:val="center"/>
          </w:tcPr>
          <w:p w14:paraId="4391D356" w14:textId="77777777" w:rsidR="001560B6" w:rsidRDefault="00000000">
            <w:pPr>
              <w:jc w:val="center"/>
              <w:rPr>
                <w:sz w:val="22"/>
                <w:szCs w:val="22"/>
                <w:highlight w:val="lightGray"/>
              </w:rPr>
            </w:pPr>
            <w:r>
              <w:rPr>
                <w:sz w:val="22"/>
                <w:szCs w:val="22"/>
              </w:rPr>
              <w:t>AFILIACIÓN INSTITUCIONAL</w:t>
            </w:r>
          </w:p>
        </w:tc>
      </w:tr>
      <w:tr w:rsidR="001560B6" w14:paraId="3955DD7E" w14:textId="77777777" w:rsidTr="00BB3532">
        <w:trPr>
          <w:trHeight w:val="272"/>
          <w:jc w:val="center"/>
        </w:trPr>
        <w:tc>
          <w:tcPr>
            <w:tcW w:w="2998" w:type="dxa"/>
            <w:gridSpan w:val="2"/>
            <w:shd w:val="clear" w:color="auto" w:fill="DEEAF6" w:themeFill="accent1" w:themeFillTint="33"/>
            <w:vAlign w:val="center"/>
          </w:tcPr>
          <w:p w14:paraId="65DA8C89" w14:textId="77777777" w:rsidR="001560B6" w:rsidRDefault="00000000">
            <w:pPr>
              <w:jc w:val="center"/>
              <w:rPr>
                <w:sz w:val="22"/>
                <w:szCs w:val="22"/>
              </w:rPr>
            </w:pPr>
            <w:r>
              <w:rPr>
                <w:sz w:val="22"/>
                <w:szCs w:val="22"/>
              </w:rPr>
              <w:t>NOMBRE DE LA INSTITUCIÓN</w:t>
            </w:r>
          </w:p>
        </w:tc>
        <w:tc>
          <w:tcPr>
            <w:tcW w:w="2552" w:type="dxa"/>
            <w:gridSpan w:val="2"/>
            <w:shd w:val="clear" w:color="auto" w:fill="DEEAF6" w:themeFill="accent1" w:themeFillTint="33"/>
            <w:vAlign w:val="center"/>
          </w:tcPr>
          <w:p w14:paraId="0C4E5477" w14:textId="77777777" w:rsidR="001560B6" w:rsidRDefault="00000000">
            <w:pPr>
              <w:jc w:val="center"/>
              <w:rPr>
                <w:sz w:val="22"/>
                <w:szCs w:val="22"/>
              </w:rPr>
            </w:pPr>
            <w:r>
              <w:rPr>
                <w:sz w:val="22"/>
                <w:szCs w:val="22"/>
              </w:rPr>
              <w:t>DEPENDENCIA</w:t>
            </w:r>
          </w:p>
        </w:tc>
        <w:tc>
          <w:tcPr>
            <w:tcW w:w="1875" w:type="dxa"/>
            <w:gridSpan w:val="2"/>
            <w:shd w:val="clear" w:color="auto" w:fill="DEEAF6" w:themeFill="accent1" w:themeFillTint="33"/>
            <w:vAlign w:val="center"/>
          </w:tcPr>
          <w:p w14:paraId="340B13E6" w14:textId="77777777" w:rsidR="001560B6" w:rsidRDefault="00000000">
            <w:pPr>
              <w:jc w:val="center"/>
              <w:rPr>
                <w:sz w:val="22"/>
                <w:szCs w:val="22"/>
              </w:rPr>
            </w:pPr>
            <w:r>
              <w:rPr>
                <w:sz w:val="22"/>
                <w:szCs w:val="22"/>
              </w:rPr>
              <w:t>SUBDEPENDENCIA</w:t>
            </w:r>
          </w:p>
        </w:tc>
        <w:tc>
          <w:tcPr>
            <w:tcW w:w="1575" w:type="dxa"/>
            <w:shd w:val="clear" w:color="auto" w:fill="DEEAF6" w:themeFill="accent1" w:themeFillTint="33"/>
            <w:vAlign w:val="center"/>
          </w:tcPr>
          <w:p w14:paraId="28074103" w14:textId="77777777" w:rsidR="001560B6" w:rsidRDefault="00000000">
            <w:pPr>
              <w:jc w:val="center"/>
              <w:rPr>
                <w:sz w:val="22"/>
                <w:szCs w:val="22"/>
              </w:rPr>
            </w:pPr>
            <w:r>
              <w:rPr>
                <w:sz w:val="22"/>
                <w:szCs w:val="22"/>
              </w:rPr>
              <w:t>CARGO</w:t>
            </w:r>
          </w:p>
        </w:tc>
      </w:tr>
      <w:tr w:rsidR="001560B6" w14:paraId="052AAB9E" w14:textId="77777777">
        <w:trPr>
          <w:trHeight w:val="494"/>
          <w:jc w:val="center"/>
        </w:trPr>
        <w:tc>
          <w:tcPr>
            <w:tcW w:w="2998" w:type="dxa"/>
            <w:gridSpan w:val="2"/>
            <w:tcBorders>
              <w:bottom w:val="nil"/>
            </w:tcBorders>
            <w:vAlign w:val="center"/>
          </w:tcPr>
          <w:p w14:paraId="2E1EF69A" w14:textId="77777777" w:rsidR="001560B6" w:rsidRDefault="001560B6">
            <w:pPr>
              <w:jc w:val="center"/>
              <w:rPr>
                <w:sz w:val="22"/>
                <w:szCs w:val="22"/>
              </w:rPr>
            </w:pPr>
          </w:p>
        </w:tc>
        <w:tc>
          <w:tcPr>
            <w:tcW w:w="2552" w:type="dxa"/>
            <w:gridSpan w:val="2"/>
            <w:tcBorders>
              <w:bottom w:val="nil"/>
            </w:tcBorders>
            <w:vAlign w:val="center"/>
          </w:tcPr>
          <w:p w14:paraId="74E744E3" w14:textId="77777777" w:rsidR="001560B6" w:rsidRDefault="001560B6">
            <w:pPr>
              <w:jc w:val="center"/>
              <w:rPr>
                <w:sz w:val="22"/>
                <w:szCs w:val="22"/>
              </w:rPr>
            </w:pPr>
          </w:p>
        </w:tc>
        <w:tc>
          <w:tcPr>
            <w:tcW w:w="1875" w:type="dxa"/>
            <w:gridSpan w:val="2"/>
            <w:tcBorders>
              <w:bottom w:val="nil"/>
            </w:tcBorders>
            <w:vAlign w:val="center"/>
          </w:tcPr>
          <w:p w14:paraId="674ABB96" w14:textId="77777777" w:rsidR="001560B6" w:rsidRDefault="001560B6">
            <w:pPr>
              <w:jc w:val="center"/>
              <w:rPr>
                <w:sz w:val="22"/>
                <w:szCs w:val="22"/>
              </w:rPr>
            </w:pPr>
          </w:p>
        </w:tc>
        <w:tc>
          <w:tcPr>
            <w:tcW w:w="1575" w:type="dxa"/>
            <w:tcBorders>
              <w:bottom w:val="nil"/>
            </w:tcBorders>
            <w:vAlign w:val="center"/>
          </w:tcPr>
          <w:p w14:paraId="390B64E6" w14:textId="77777777" w:rsidR="001560B6" w:rsidRDefault="001560B6">
            <w:pPr>
              <w:jc w:val="center"/>
              <w:rPr>
                <w:sz w:val="22"/>
                <w:szCs w:val="22"/>
              </w:rPr>
            </w:pPr>
          </w:p>
        </w:tc>
      </w:tr>
      <w:tr w:rsidR="001560B6" w14:paraId="61365F67" w14:textId="77777777" w:rsidTr="00BB3532">
        <w:trPr>
          <w:trHeight w:val="345"/>
          <w:jc w:val="center"/>
        </w:trPr>
        <w:tc>
          <w:tcPr>
            <w:tcW w:w="1499" w:type="dxa"/>
            <w:shd w:val="clear" w:color="auto" w:fill="DEEAF6" w:themeFill="accent1" w:themeFillTint="33"/>
            <w:vAlign w:val="center"/>
          </w:tcPr>
          <w:p w14:paraId="51067AA1" w14:textId="77777777" w:rsidR="001560B6" w:rsidRDefault="00000000">
            <w:pPr>
              <w:jc w:val="both"/>
              <w:rPr>
                <w:sz w:val="22"/>
                <w:szCs w:val="22"/>
              </w:rPr>
            </w:pPr>
            <w:r>
              <w:rPr>
                <w:sz w:val="22"/>
                <w:szCs w:val="22"/>
              </w:rPr>
              <w:t>E-MAIL:</w:t>
            </w:r>
          </w:p>
        </w:tc>
        <w:tc>
          <w:tcPr>
            <w:tcW w:w="7501" w:type="dxa"/>
            <w:gridSpan w:val="6"/>
            <w:vAlign w:val="center"/>
          </w:tcPr>
          <w:p w14:paraId="009B4F1B" w14:textId="77777777" w:rsidR="001560B6" w:rsidRDefault="001560B6">
            <w:pPr>
              <w:jc w:val="both"/>
              <w:rPr>
                <w:sz w:val="22"/>
                <w:szCs w:val="22"/>
              </w:rPr>
            </w:pPr>
          </w:p>
        </w:tc>
      </w:tr>
    </w:tbl>
    <w:p w14:paraId="7DF6CCC7" w14:textId="77777777" w:rsidR="001560B6" w:rsidRDefault="001560B6">
      <w:pPr>
        <w:jc w:val="both"/>
        <w:rPr>
          <w:sz w:val="22"/>
          <w:szCs w:val="22"/>
        </w:rPr>
      </w:pPr>
    </w:p>
    <w:p w14:paraId="001AFC36" w14:textId="77777777" w:rsidR="001560B6" w:rsidRDefault="00000000">
      <w:pPr>
        <w:jc w:val="both"/>
        <w:rPr>
          <w:b/>
          <w:sz w:val="22"/>
          <w:szCs w:val="22"/>
        </w:rPr>
      </w:pPr>
      <w:r>
        <w:rPr>
          <w:b/>
          <w:sz w:val="22"/>
          <w:szCs w:val="22"/>
        </w:rPr>
        <w:t>B.</w:t>
      </w:r>
      <w:r>
        <w:rPr>
          <w:b/>
          <w:sz w:val="22"/>
          <w:szCs w:val="22"/>
        </w:rPr>
        <w:tab/>
        <w:t>EVALUACIÓN DEL ARTÍCULO</w:t>
      </w:r>
    </w:p>
    <w:p w14:paraId="264A584B" w14:textId="77777777" w:rsidR="001560B6" w:rsidRDefault="00000000">
      <w:pPr>
        <w:ind w:left="360"/>
        <w:jc w:val="both"/>
        <w:rPr>
          <w:b/>
          <w:sz w:val="22"/>
          <w:szCs w:val="22"/>
        </w:rPr>
      </w:pPr>
      <w:r>
        <w:rPr>
          <w:b/>
          <w:sz w:val="22"/>
          <w:szCs w:val="22"/>
        </w:rPr>
        <w:t>Clasifique el artículo evaluado de acuerdo con estos parámetros de COLCIENCIAS.</w:t>
      </w:r>
    </w:p>
    <w:p w14:paraId="0D2A0354" w14:textId="77777777" w:rsidR="001560B6" w:rsidRDefault="00000000">
      <w:pPr>
        <w:jc w:val="both"/>
        <w:rPr>
          <w:b/>
          <w:sz w:val="20"/>
          <w:szCs w:val="20"/>
        </w:rPr>
      </w:pPr>
      <w:r>
        <w:rPr>
          <w:sz w:val="20"/>
          <w:szCs w:val="20"/>
        </w:rPr>
        <w:t xml:space="preserve">        </w:t>
      </w:r>
      <w:r>
        <w:rPr>
          <w:b/>
          <w:sz w:val="20"/>
          <w:szCs w:val="20"/>
        </w:rPr>
        <w:t>Marcar con una X</w:t>
      </w:r>
    </w:p>
    <w:tbl>
      <w:tblPr>
        <w:tblStyle w:val="a1"/>
        <w:tblW w:w="8823" w:type="dxa"/>
        <w:jc w:val="center"/>
        <w:tblInd w:w="0" w:type="dxa"/>
        <w:tblLayout w:type="fixed"/>
        <w:tblLook w:val="0000" w:firstRow="0" w:lastRow="0" w:firstColumn="0" w:lastColumn="0" w:noHBand="0" w:noVBand="0"/>
      </w:tblPr>
      <w:tblGrid>
        <w:gridCol w:w="8215"/>
        <w:gridCol w:w="608"/>
      </w:tblGrid>
      <w:tr w:rsidR="001560B6" w14:paraId="19ECF235" w14:textId="77777777">
        <w:trPr>
          <w:trHeight w:val="306"/>
          <w:jc w:val="center"/>
        </w:trPr>
        <w:tc>
          <w:tcPr>
            <w:tcW w:w="8215" w:type="dxa"/>
            <w:tcBorders>
              <w:top w:val="single" w:sz="6" w:space="0" w:color="000000"/>
              <w:left w:val="single" w:sz="6" w:space="0" w:color="000000"/>
              <w:bottom w:val="single" w:sz="6" w:space="0" w:color="000000"/>
              <w:right w:val="single" w:sz="6" w:space="0" w:color="000000"/>
            </w:tcBorders>
          </w:tcPr>
          <w:p w14:paraId="1FCE535B" w14:textId="77777777" w:rsidR="001560B6" w:rsidRDefault="00000000">
            <w:pPr>
              <w:keepNext/>
              <w:keepLines/>
              <w:jc w:val="both"/>
              <w:rPr>
                <w:b/>
                <w:sz w:val="18"/>
                <w:szCs w:val="18"/>
              </w:rPr>
            </w:pPr>
            <w:r>
              <w:rPr>
                <w:b/>
                <w:sz w:val="18"/>
                <w:szCs w:val="18"/>
              </w:rPr>
              <w:t xml:space="preserve">ARTÍCULO DE INVESTIGACIÓN CIENTÍFICA Y TECNOLÓGICA: </w:t>
            </w:r>
            <w:r>
              <w:rPr>
                <w:sz w:val="18"/>
                <w:szCs w:val="18"/>
              </w:rPr>
              <w:t>Expone los resultados de una investigación terminada.</w:t>
            </w:r>
          </w:p>
        </w:tc>
        <w:tc>
          <w:tcPr>
            <w:tcW w:w="608" w:type="dxa"/>
            <w:tcBorders>
              <w:top w:val="single" w:sz="6" w:space="0" w:color="000000"/>
              <w:left w:val="nil"/>
              <w:bottom w:val="single" w:sz="6" w:space="0" w:color="000000"/>
              <w:right w:val="single" w:sz="6" w:space="0" w:color="000000"/>
            </w:tcBorders>
          </w:tcPr>
          <w:p w14:paraId="4960997B" w14:textId="77777777" w:rsidR="001560B6" w:rsidRDefault="00000000">
            <w:pPr>
              <w:keepNext/>
              <w:keepLines/>
              <w:jc w:val="both"/>
              <w:rPr>
                <w:color w:val="FF0000"/>
                <w:sz w:val="22"/>
                <w:szCs w:val="22"/>
              </w:rPr>
            </w:pPr>
            <w:r>
              <w:rPr>
                <w:color w:val="FF0000"/>
                <w:sz w:val="22"/>
                <w:szCs w:val="22"/>
              </w:rPr>
              <w:t> </w:t>
            </w:r>
          </w:p>
        </w:tc>
      </w:tr>
      <w:tr w:rsidR="001560B6" w14:paraId="5096B72E" w14:textId="77777777">
        <w:trPr>
          <w:trHeight w:val="411"/>
          <w:jc w:val="center"/>
        </w:trPr>
        <w:tc>
          <w:tcPr>
            <w:tcW w:w="8215" w:type="dxa"/>
            <w:tcBorders>
              <w:top w:val="nil"/>
              <w:left w:val="single" w:sz="6" w:space="0" w:color="000000"/>
              <w:bottom w:val="single" w:sz="6" w:space="0" w:color="000000"/>
              <w:right w:val="single" w:sz="6" w:space="0" w:color="000000"/>
            </w:tcBorders>
          </w:tcPr>
          <w:p w14:paraId="32148BA9" w14:textId="77777777" w:rsidR="001560B6" w:rsidRDefault="00000000">
            <w:pPr>
              <w:keepNext/>
              <w:keepLines/>
              <w:jc w:val="both"/>
              <w:rPr>
                <w:b/>
                <w:sz w:val="18"/>
                <w:szCs w:val="18"/>
              </w:rPr>
            </w:pPr>
            <w:r>
              <w:rPr>
                <w:b/>
                <w:sz w:val="18"/>
                <w:szCs w:val="18"/>
              </w:rPr>
              <w:t xml:space="preserve">ARTÍCULO DE REFLEXIÓN: </w:t>
            </w:r>
            <w:r>
              <w:rPr>
                <w:sz w:val="18"/>
                <w:szCs w:val="18"/>
              </w:rPr>
              <w:t>Presenta resultados de investigación terminada desde una perspectiva analítica, interpretativa o crítica del autor sobre un tema específico, recurriendo a fuentes originales.</w:t>
            </w:r>
          </w:p>
        </w:tc>
        <w:tc>
          <w:tcPr>
            <w:tcW w:w="608" w:type="dxa"/>
            <w:tcBorders>
              <w:top w:val="nil"/>
              <w:left w:val="nil"/>
              <w:bottom w:val="single" w:sz="6" w:space="0" w:color="000000"/>
              <w:right w:val="single" w:sz="6" w:space="0" w:color="000000"/>
            </w:tcBorders>
          </w:tcPr>
          <w:p w14:paraId="593E92E8" w14:textId="77777777" w:rsidR="001560B6" w:rsidRDefault="00000000">
            <w:pPr>
              <w:widowControl w:val="0"/>
              <w:jc w:val="both"/>
              <w:rPr>
                <w:color w:val="FF0000"/>
                <w:sz w:val="22"/>
                <w:szCs w:val="22"/>
              </w:rPr>
            </w:pPr>
            <w:r>
              <w:rPr>
                <w:color w:val="FF0000"/>
                <w:sz w:val="22"/>
                <w:szCs w:val="22"/>
              </w:rPr>
              <w:t> </w:t>
            </w:r>
          </w:p>
        </w:tc>
      </w:tr>
      <w:tr w:rsidR="001560B6" w14:paraId="38EEB4F6" w14:textId="77777777">
        <w:trPr>
          <w:trHeight w:val="700"/>
          <w:jc w:val="center"/>
        </w:trPr>
        <w:tc>
          <w:tcPr>
            <w:tcW w:w="8215" w:type="dxa"/>
            <w:tcBorders>
              <w:top w:val="nil"/>
              <w:left w:val="single" w:sz="6" w:space="0" w:color="000000"/>
              <w:bottom w:val="single" w:sz="6" w:space="0" w:color="000000"/>
              <w:right w:val="single" w:sz="6" w:space="0" w:color="000000"/>
            </w:tcBorders>
          </w:tcPr>
          <w:p w14:paraId="40FE44F0" w14:textId="77777777" w:rsidR="001560B6" w:rsidRDefault="00000000">
            <w:pPr>
              <w:keepNext/>
              <w:keepLines/>
              <w:jc w:val="both"/>
              <w:rPr>
                <w:b/>
                <w:sz w:val="18"/>
                <w:szCs w:val="18"/>
              </w:rPr>
            </w:pPr>
            <w:r>
              <w:rPr>
                <w:b/>
                <w:sz w:val="18"/>
                <w:szCs w:val="18"/>
              </w:rPr>
              <w:t xml:space="preserve">ARTÍCULO DE REVISIÓN: </w:t>
            </w:r>
            <w:r>
              <w:rPr>
                <w:sz w:val="18"/>
                <w:szCs w:val="18"/>
              </w:rPr>
              <w:t>Es resultado de una investigación terminada que da cuenta de una perspectiva de carácter general en torno al estado de un campo en científico, con el fin de dar exponer los avances y las tendencias de desarrollo. Se caracteriza por presentar una revisión bibliográfica de por lo menos 50 referencias.</w:t>
            </w:r>
          </w:p>
        </w:tc>
        <w:tc>
          <w:tcPr>
            <w:tcW w:w="608" w:type="dxa"/>
            <w:tcBorders>
              <w:top w:val="nil"/>
              <w:left w:val="nil"/>
              <w:bottom w:val="single" w:sz="6" w:space="0" w:color="000000"/>
              <w:right w:val="single" w:sz="6" w:space="0" w:color="000000"/>
            </w:tcBorders>
          </w:tcPr>
          <w:p w14:paraId="75A7943C" w14:textId="77777777" w:rsidR="001560B6" w:rsidRDefault="00000000">
            <w:pPr>
              <w:widowControl w:val="0"/>
              <w:jc w:val="both"/>
              <w:rPr>
                <w:color w:val="FF0000"/>
                <w:sz w:val="22"/>
                <w:szCs w:val="22"/>
              </w:rPr>
            </w:pPr>
            <w:r>
              <w:rPr>
                <w:color w:val="FF0000"/>
                <w:sz w:val="22"/>
                <w:szCs w:val="22"/>
              </w:rPr>
              <w:t> </w:t>
            </w:r>
          </w:p>
        </w:tc>
      </w:tr>
      <w:tr w:rsidR="001560B6" w14:paraId="10CEEC36" w14:textId="77777777">
        <w:trPr>
          <w:trHeight w:val="480"/>
          <w:jc w:val="center"/>
        </w:trPr>
        <w:tc>
          <w:tcPr>
            <w:tcW w:w="8215" w:type="dxa"/>
            <w:tcBorders>
              <w:top w:val="nil"/>
              <w:left w:val="single" w:sz="6" w:space="0" w:color="000000"/>
              <w:bottom w:val="single" w:sz="6" w:space="0" w:color="000000"/>
              <w:right w:val="single" w:sz="6" w:space="0" w:color="000000"/>
            </w:tcBorders>
          </w:tcPr>
          <w:p w14:paraId="38A12240" w14:textId="77777777" w:rsidR="001560B6" w:rsidRDefault="00000000">
            <w:pPr>
              <w:keepNext/>
              <w:keepLines/>
              <w:jc w:val="both"/>
              <w:rPr>
                <w:b/>
                <w:sz w:val="18"/>
                <w:szCs w:val="18"/>
              </w:rPr>
            </w:pPr>
            <w:r>
              <w:rPr>
                <w:b/>
                <w:sz w:val="18"/>
                <w:szCs w:val="18"/>
              </w:rPr>
              <w:t>ARTÍCULO CORTO:</w:t>
            </w:r>
            <w:r>
              <w:rPr>
                <w:sz w:val="18"/>
                <w:szCs w:val="18"/>
              </w:rPr>
              <w:t xml:space="preserve"> documento breve que presenta resultados preliminares o parciales de una investigación científica, que requieran de una pronta difusión.</w:t>
            </w:r>
          </w:p>
        </w:tc>
        <w:tc>
          <w:tcPr>
            <w:tcW w:w="608" w:type="dxa"/>
            <w:tcBorders>
              <w:top w:val="nil"/>
              <w:left w:val="nil"/>
              <w:bottom w:val="single" w:sz="6" w:space="0" w:color="000000"/>
              <w:right w:val="single" w:sz="6" w:space="0" w:color="000000"/>
            </w:tcBorders>
          </w:tcPr>
          <w:p w14:paraId="18ABC5C6" w14:textId="77777777" w:rsidR="001560B6" w:rsidRDefault="00000000">
            <w:pPr>
              <w:widowControl w:val="0"/>
              <w:jc w:val="both"/>
              <w:rPr>
                <w:color w:val="FF0000"/>
                <w:sz w:val="22"/>
                <w:szCs w:val="22"/>
              </w:rPr>
            </w:pPr>
            <w:r>
              <w:rPr>
                <w:color w:val="FF0000"/>
                <w:sz w:val="22"/>
                <w:szCs w:val="22"/>
              </w:rPr>
              <w:t> </w:t>
            </w:r>
          </w:p>
        </w:tc>
      </w:tr>
    </w:tbl>
    <w:p w14:paraId="2F5F7CFD" w14:textId="77777777" w:rsidR="001560B6" w:rsidRDefault="001560B6">
      <w:pPr>
        <w:jc w:val="both"/>
        <w:rPr>
          <w:sz w:val="22"/>
          <w:szCs w:val="22"/>
        </w:rPr>
      </w:pPr>
    </w:p>
    <w:p w14:paraId="3A69E66A" w14:textId="77777777" w:rsidR="001560B6" w:rsidRDefault="00000000">
      <w:pPr>
        <w:keepNext/>
        <w:keepLines/>
        <w:numPr>
          <w:ilvl w:val="0"/>
          <w:numId w:val="2"/>
        </w:numPr>
        <w:pBdr>
          <w:top w:val="nil"/>
          <w:left w:val="nil"/>
          <w:bottom w:val="nil"/>
          <w:right w:val="nil"/>
          <w:between w:val="nil"/>
        </w:pBdr>
        <w:rPr>
          <w:b/>
          <w:color w:val="000000"/>
          <w:sz w:val="22"/>
          <w:szCs w:val="22"/>
        </w:rPr>
      </w:pPr>
      <w:r>
        <w:rPr>
          <w:b/>
          <w:color w:val="000000"/>
          <w:sz w:val="22"/>
          <w:szCs w:val="22"/>
        </w:rPr>
        <w:t>RESUMEN DE LAS TESIS O IDEAS PRINCIPALES QUE SUSTENTAN EL ARTÍCULO:</w:t>
      </w:r>
    </w:p>
    <w:tbl>
      <w:tblPr>
        <w:tblStyle w:val="a2"/>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1560B6" w14:paraId="367BABAE" w14:textId="77777777">
        <w:trPr>
          <w:jc w:val="center"/>
        </w:trPr>
        <w:tc>
          <w:tcPr>
            <w:tcW w:w="8828" w:type="dxa"/>
          </w:tcPr>
          <w:p w14:paraId="0BB93D50" w14:textId="77777777" w:rsidR="001560B6" w:rsidRDefault="001560B6">
            <w:pPr>
              <w:jc w:val="both"/>
              <w:rPr>
                <w:sz w:val="22"/>
                <w:szCs w:val="22"/>
              </w:rPr>
            </w:pPr>
          </w:p>
          <w:p w14:paraId="5C71E081" w14:textId="77777777" w:rsidR="001560B6" w:rsidRDefault="001560B6">
            <w:pPr>
              <w:jc w:val="both"/>
              <w:rPr>
                <w:sz w:val="22"/>
                <w:szCs w:val="22"/>
              </w:rPr>
            </w:pPr>
          </w:p>
          <w:p w14:paraId="17BEA8C8" w14:textId="1FBAA817" w:rsidR="001560B6" w:rsidRDefault="001560B6">
            <w:pPr>
              <w:jc w:val="both"/>
              <w:rPr>
                <w:sz w:val="22"/>
                <w:szCs w:val="22"/>
              </w:rPr>
            </w:pPr>
          </w:p>
          <w:p w14:paraId="56CF47C1" w14:textId="77777777" w:rsidR="000A6CE5" w:rsidRDefault="000A6CE5">
            <w:pPr>
              <w:jc w:val="both"/>
              <w:rPr>
                <w:sz w:val="22"/>
                <w:szCs w:val="22"/>
              </w:rPr>
            </w:pPr>
          </w:p>
          <w:p w14:paraId="085DB410" w14:textId="77777777" w:rsidR="001560B6" w:rsidRDefault="001560B6">
            <w:pPr>
              <w:jc w:val="both"/>
              <w:rPr>
                <w:sz w:val="22"/>
                <w:szCs w:val="22"/>
              </w:rPr>
            </w:pPr>
          </w:p>
          <w:p w14:paraId="0DD16E28" w14:textId="77777777" w:rsidR="001560B6" w:rsidRDefault="001560B6">
            <w:pPr>
              <w:jc w:val="both"/>
              <w:rPr>
                <w:sz w:val="22"/>
                <w:szCs w:val="22"/>
              </w:rPr>
            </w:pPr>
          </w:p>
        </w:tc>
      </w:tr>
    </w:tbl>
    <w:p w14:paraId="41760010" w14:textId="6900A94D" w:rsidR="001560B6" w:rsidRDefault="001560B6">
      <w:pPr>
        <w:keepNext/>
        <w:keepLines/>
        <w:pBdr>
          <w:top w:val="nil"/>
          <w:left w:val="nil"/>
          <w:bottom w:val="nil"/>
          <w:right w:val="nil"/>
          <w:between w:val="nil"/>
        </w:pBdr>
        <w:rPr>
          <w:color w:val="000000"/>
          <w:sz w:val="22"/>
          <w:szCs w:val="22"/>
        </w:rPr>
      </w:pPr>
    </w:p>
    <w:p w14:paraId="66ED3516" w14:textId="77777777" w:rsidR="001560B6" w:rsidRDefault="00000000">
      <w:pPr>
        <w:keepNext/>
        <w:keepLines/>
        <w:numPr>
          <w:ilvl w:val="0"/>
          <w:numId w:val="2"/>
        </w:numPr>
        <w:pBdr>
          <w:top w:val="nil"/>
          <w:left w:val="nil"/>
          <w:bottom w:val="nil"/>
          <w:right w:val="nil"/>
          <w:between w:val="nil"/>
        </w:pBdr>
        <w:rPr>
          <w:b/>
          <w:color w:val="000000"/>
          <w:sz w:val="22"/>
          <w:szCs w:val="22"/>
        </w:rPr>
      </w:pPr>
      <w:r>
        <w:rPr>
          <w:b/>
          <w:color w:val="000000"/>
          <w:sz w:val="22"/>
          <w:szCs w:val="22"/>
        </w:rPr>
        <w:t>CRITERIOS DE CALIDAD DEL ARTÍCULO.</w:t>
      </w:r>
    </w:p>
    <w:p w14:paraId="351A6D93" w14:textId="1BBAEEEC" w:rsidR="001560B6" w:rsidRDefault="00000000">
      <w:pPr>
        <w:ind w:left="360"/>
        <w:jc w:val="both"/>
        <w:rPr>
          <w:sz w:val="20"/>
          <w:szCs w:val="20"/>
        </w:rPr>
      </w:pPr>
      <w:r>
        <w:rPr>
          <w:sz w:val="20"/>
          <w:szCs w:val="20"/>
        </w:rPr>
        <w:t>Marcar con una X</w:t>
      </w:r>
    </w:p>
    <w:p w14:paraId="6D6C8243" w14:textId="77777777" w:rsidR="000A6CE5" w:rsidRDefault="000A6CE5">
      <w:pPr>
        <w:ind w:left="360"/>
        <w:jc w:val="both"/>
        <w:rPr>
          <w:sz w:val="20"/>
          <w:szCs w:val="20"/>
        </w:rPr>
      </w:pPr>
    </w:p>
    <w:tbl>
      <w:tblPr>
        <w:tblStyle w:val="a3"/>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8"/>
        <w:gridCol w:w="1126"/>
        <w:gridCol w:w="1128"/>
        <w:gridCol w:w="1125"/>
        <w:gridCol w:w="1131"/>
      </w:tblGrid>
      <w:tr w:rsidR="001560B6" w14:paraId="45D922F5" w14:textId="77777777" w:rsidTr="00BB3532">
        <w:trPr>
          <w:jc w:val="center"/>
        </w:trPr>
        <w:tc>
          <w:tcPr>
            <w:tcW w:w="4318" w:type="dxa"/>
            <w:shd w:val="clear" w:color="auto" w:fill="2600FF"/>
            <w:vAlign w:val="center"/>
          </w:tcPr>
          <w:p w14:paraId="2C26C546" w14:textId="77777777" w:rsidR="001560B6" w:rsidRPr="00BB3532" w:rsidRDefault="00000000">
            <w:pPr>
              <w:keepNext/>
              <w:keepLines/>
              <w:pBdr>
                <w:top w:val="nil"/>
                <w:left w:val="nil"/>
                <w:bottom w:val="nil"/>
                <w:right w:val="nil"/>
                <w:between w:val="nil"/>
              </w:pBdr>
              <w:jc w:val="center"/>
              <w:rPr>
                <w:b/>
                <w:color w:val="FFFFFF" w:themeColor="background1"/>
                <w:sz w:val="22"/>
                <w:szCs w:val="22"/>
              </w:rPr>
            </w:pPr>
            <w:r w:rsidRPr="00BB3532">
              <w:rPr>
                <w:b/>
                <w:color w:val="FFFFFF" w:themeColor="background1"/>
                <w:sz w:val="22"/>
                <w:szCs w:val="22"/>
              </w:rPr>
              <w:t>ASPECTOS</w:t>
            </w:r>
          </w:p>
        </w:tc>
        <w:tc>
          <w:tcPr>
            <w:tcW w:w="1126" w:type="dxa"/>
            <w:shd w:val="clear" w:color="auto" w:fill="2600FF"/>
            <w:vAlign w:val="center"/>
          </w:tcPr>
          <w:p w14:paraId="666AD802" w14:textId="77777777" w:rsidR="001560B6" w:rsidRPr="00BB3532" w:rsidRDefault="00000000">
            <w:pPr>
              <w:keepNext/>
              <w:keepLines/>
              <w:pBdr>
                <w:top w:val="nil"/>
                <w:left w:val="nil"/>
                <w:bottom w:val="nil"/>
                <w:right w:val="nil"/>
                <w:between w:val="nil"/>
              </w:pBdr>
              <w:jc w:val="center"/>
              <w:rPr>
                <w:b/>
                <w:color w:val="FFFFFF" w:themeColor="background1"/>
                <w:sz w:val="18"/>
                <w:szCs w:val="18"/>
              </w:rPr>
            </w:pPr>
            <w:r w:rsidRPr="00BB3532">
              <w:rPr>
                <w:b/>
                <w:color w:val="FFFFFF" w:themeColor="background1"/>
                <w:sz w:val="18"/>
                <w:szCs w:val="18"/>
              </w:rPr>
              <w:t>Baja</w:t>
            </w:r>
          </w:p>
        </w:tc>
        <w:tc>
          <w:tcPr>
            <w:tcW w:w="1128" w:type="dxa"/>
            <w:shd w:val="clear" w:color="auto" w:fill="2600FF"/>
            <w:vAlign w:val="center"/>
          </w:tcPr>
          <w:p w14:paraId="2BEDACCE" w14:textId="77777777" w:rsidR="001560B6" w:rsidRPr="00BB3532" w:rsidRDefault="00000000">
            <w:pPr>
              <w:keepNext/>
              <w:keepLines/>
              <w:pBdr>
                <w:top w:val="nil"/>
                <w:left w:val="nil"/>
                <w:bottom w:val="nil"/>
                <w:right w:val="nil"/>
                <w:between w:val="nil"/>
              </w:pBdr>
              <w:jc w:val="center"/>
              <w:rPr>
                <w:b/>
                <w:color w:val="FFFFFF" w:themeColor="background1"/>
                <w:sz w:val="18"/>
                <w:szCs w:val="18"/>
              </w:rPr>
            </w:pPr>
            <w:r w:rsidRPr="00BB3532">
              <w:rPr>
                <w:b/>
                <w:color w:val="FFFFFF" w:themeColor="background1"/>
                <w:sz w:val="18"/>
                <w:szCs w:val="18"/>
              </w:rPr>
              <w:t>Media</w:t>
            </w:r>
          </w:p>
        </w:tc>
        <w:tc>
          <w:tcPr>
            <w:tcW w:w="1125" w:type="dxa"/>
            <w:shd w:val="clear" w:color="auto" w:fill="2600FF"/>
            <w:vAlign w:val="center"/>
          </w:tcPr>
          <w:p w14:paraId="580B19C6" w14:textId="77777777" w:rsidR="001560B6" w:rsidRPr="00BB3532" w:rsidRDefault="00000000">
            <w:pPr>
              <w:keepNext/>
              <w:keepLines/>
              <w:pBdr>
                <w:top w:val="nil"/>
                <w:left w:val="nil"/>
                <w:bottom w:val="nil"/>
                <w:right w:val="nil"/>
                <w:between w:val="nil"/>
              </w:pBdr>
              <w:jc w:val="center"/>
              <w:rPr>
                <w:b/>
                <w:color w:val="FFFFFF" w:themeColor="background1"/>
                <w:sz w:val="18"/>
                <w:szCs w:val="18"/>
              </w:rPr>
            </w:pPr>
            <w:r w:rsidRPr="00BB3532">
              <w:rPr>
                <w:b/>
                <w:color w:val="FFFFFF" w:themeColor="background1"/>
                <w:sz w:val="18"/>
                <w:szCs w:val="18"/>
              </w:rPr>
              <w:t>Alta</w:t>
            </w:r>
          </w:p>
        </w:tc>
        <w:tc>
          <w:tcPr>
            <w:tcW w:w="1131" w:type="dxa"/>
            <w:shd w:val="clear" w:color="auto" w:fill="2600FF"/>
            <w:vAlign w:val="center"/>
          </w:tcPr>
          <w:p w14:paraId="3CE8B0F3" w14:textId="77777777" w:rsidR="001560B6" w:rsidRPr="00BB3532" w:rsidRDefault="00000000">
            <w:pPr>
              <w:keepNext/>
              <w:keepLines/>
              <w:pBdr>
                <w:top w:val="nil"/>
                <w:left w:val="nil"/>
                <w:bottom w:val="nil"/>
                <w:right w:val="nil"/>
                <w:between w:val="nil"/>
              </w:pBdr>
              <w:jc w:val="center"/>
              <w:rPr>
                <w:b/>
                <w:color w:val="FFFFFF" w:themeColor="background1"/>
                <w:sz w:val="18"/>
                <w:szCs w:val="18"/>
              </w:rPr>
            </w:pPr>
            <w:r w:rsidRPr="00BB3532">
              <w:rPr>
                <w:b/>
                <w:color w:val="FFFFFF" w:themeColor="background1"/>
                <w:sz w:val="18"/>
                <w:szCs w:val="18"/>
              </w:rPr>
              <w:t>Excelente</w:t>
            </w:r>
          </w:p>
        </w:tc>
      </w:tr>
      <w:tr w:rsidR="001560B6" w14:paraId="5A679BE1" w14:textId="77777777">
        <w:trPr>
          <w:jc w:val="center"/>
        </w:trPr>
        <w:tc>
          <w:tcPr>
            <w:tcW w:w="4318" w:type="dxa"/>
            <w:vAlign w:val="center"/>
          </w:tcPr>
          <w:p w14:paraId="361EF230" w14:textId="77777777" w:rsidR="001560B6" w:rsidRDefault="00000000">
            <w:pPr>
              <w:keepNext/>
              <w:keepLines/>
              <w:pBdr>
                <w:top w:val="nil"/>
                <w:left w:val="nil"/>
                <w:bottom w:val="nil"/>
                <w:right w:val="nil"/>
                <w:between w:val="nil"/>
              </w:pBdr>
              <w:rPr>
                <w:color w:val="000000"/>
                <w:sz w:val="20"/>
                <w:szCs w:val="20"/>
              </w:rPr>
            </w:pPr>
            <w:r>
              <w:rPr>
                <w:color w:val="000000"/>
                <w:sz w:val="20"/>
                <w:szCs w:val="20"/>
              </w:rPr>
              <w:t>Importancia y relevancia del tema</w:t>
            </w:r>
          </w:p>
        </w:tc>
        <w:tc>
          <w:tcPr>
            <w:tcW w:w="1126" w:type="dxa"/>
            <w:vAlign w:val="center"/>
          </w:tcPr>
          <w:p w14:paraId="5C3DE577" w14:textId="77777777" w:rsidR="001560B6" w:rsidRDefault="001560B6">
            <w:pPr>
              <w:keepNext/>
              <w:keepLines/>
              <w:pBdr>
                <w:top w:val="nil"/>
                <w:left w:val="nil"/>
                <w:bottom w:val="nil"/>
                <w:right w:val="nil"/>
                <w:between w:val="nil"/>
              </w:pBdr>
              <w:rPr>
                <w:color w:val="000000"/>
                <w:sz w:val="22"/>
                <w:szCs w:val="22"/>
              </w:rPr>
            </w:pPr>
          </w:p>
        </w:tc>
        <w:tc>
          <w:tcPr>
            <w:tcW w:w="1128" w:type="dxa"/>
            <w:vAlign w:val="center"/>
          </w:tcPr>
          <w:p w14:paraId="4D98F1C1" w14:textId="77777777" w:rsidR="001560B6" w:rsidRDefault="001560B6">
            <w:pPr>
              <w:keepNext/>
              <w:keepLines/>
              <w:pBdr>
                <w:top w:val="nil"/>
                <w:left w:val="nil"/>
                <w:bottom w:val="nil"/>
                <w:right w:val="nil"/>
                <w:between w:val="nil"/>
              </w:pBdr>
              <w:rPr>
                <w:color w:val="000000"/>
                <w:sz w:val="22"/>
                <w:szCs w:val="22"/>
              </w:rPr>
            </w:pPr>
          </w:p>
        </w:tc>
        <w:tc>
          <w:tcPr>
            <w:tcW w:w="1125" w:type="dxa"/>
            <w:vAlign w:val="center"/>
          </w:tcPr>
          <w:p w14:paraId="7F7F45B0" w14:textId="77777777" w:rsidR="001560B6" w:rsidRDefault="001560B6">
            <w:pPr>
              <w:keepNext/>
              <w:keepLines/>
              <w:pBdr>
                <w:top w:val="nil"/>
                <w:left w:val="nil"/>
                <w:bottom w:val="nil"/>
                <w:right w:val="nil"/>
                <w:between w:val="nil"/>
              </w:pBdr>
              <w:rPr>
                <w:color w:val="000000"/>
                <w:sz w:val="22"/>
                <w:szCs w:val="22"/>
              </w:rPr>
            </w:pPr>
          </w:p>
        </w:tc>
        <w:tc>
          <w:tcPr>
            <w:tcW w:w="1131" w:type="dxa"/>
            <w:vAlign w:val="center"/>
          </w:tcPr>
          <w:p w14:paraId="50A16334" w14:textId="77777777" w:rsidR="001560B6" w:rsidRDefault="001560B6">
            <w:pPr>
              <w:keepNext/>
              <w:keepLines/>
              <w:pBdr>
                <w:top w:val="nil"/>
                <w:left w:val="nil"/>
                <w:bottom w:val="nil"/>
                <w:right w:val="nil"/>
                <w:between w:val="nil"/>
              </w:pBdr>
              <w:rPr>
                <w:color w:val="000000"/>
                <w:sz w:val="22"/>
                <w:szCs w:val="22"/>
              </w:rPr>
            </w:pPr>
          </w:p>
        </w:tc>
      </w:tr>
      <w:tr w:rsidR="001560B6" w14:paraId="143C261E" w14:textId="77777777">
        <w:trPr>
          <w:jc w:val="center"/>
        </w:trPr>
        <w:tc>
          <w:tcPr>
            <w:tcW w:w="4318" w:type="dxa"/>
            <w:vAlign w:val="center"/>
          </w:tcPr>
          <w:p w14:paraId="53D3E659" w14:textId="77777777" w:rsidR="001560B6" w:rsidRDefault="00000000">
            <w:pPr>
              <w:keepNext/>
              <w:keepLines/>
              <w:pBdr>
                <w:top w:val="nil"/>
                <w:left w:val="nil"/>
                <w:bottom w:val="nil"/>
                <w:right w:val="nil"/>
                <w:between w:val="nil"/>
              </w:pBdr>
              <w:rPr>
                <w:color w:val="000000"/>
                <w:sz w:val="20"/>
                <w:szCs w:val="20"/>
              </w:rPr>
            </w:pPr>
            <w:r>
              <w:rPr>
                <w:color w:val="000000"/>
                <w:sz w:val="20"/>
                <w:szCs w:val="20"/>
              </w:rPr>
              <w:t>Nuevos aportes al conocimiento de la temática (originalidad)</w:t>
            </w:r>
          </w:p>
        </w:tc>
        <w:tc>
          <w:tcPr>
            <w:tcW w:w="1126" w:type="dxa"/>
            <w:vAlign w:val="center"/>
          </w:tcPr>
          <w:p w14:paraId="0338B57C" w14:textId="77777777" w:rsidR="001560B6" w:rsidRDefault="001560B6">
            <w:pPr>
              <w:keepNext/>
              <w:keepLines/>
              <w:pBdr>
                <w:top w:val="nil"/>
                <w:left w:val="nil"/>
                <w:bottom w:val="nil"/>
                <w:right w:val="nil"/>
                <w:between w:val="nil"/>
              </w:pBdr>
              <w:rPr>
                <w:color w:val="000000"/>
                <w:sz w:val="22"/>
                <w:szCs w:val="22"/>
              </w:rPr>
            </w:pPr>
          </w:p>
        </w:tc>
        <w:tc>
          <w:tcPr>
            <w:tcW w:w="1128" w:type="dxa"/>
            <w:vAlign w:val="center"/>
          </w:tcPr>
          <w:p w14:paraId="3196FEA9" w14:textId="77777777" w:rsidR="001560B6" w:rsidRDefault="001560B6">
            <w:pPr>
              <w:keepNext/>
              <w:keepLines/>
              <w:pBdr>
                <w:top w:val="nil"/>
                <w:left w:val="nil"/>
                <w:bottom w:val="nil"/>
                <w:right w:val="nil"/>
                <w:between w:val="nil"/>
              </w:pBdr>
              <w:rPr>
                <w:color w:val="000000"/>
                <w:sz w:val="22"/>
                <w:szCs w:val="22"/>
              </w:rPr>
            </w:pPr>
          </w:p>
        </w:tc>
        <w:tc>
          <w:tcPr>
            <w:tcW w:w="1125" w:type="dxa"/>
            <w:vAlign w:val="center"/>
          </w:tcPr>
          <w:p w14:paraId="08B45E1C" w14:textId="77777777" w:rsidR="001560B6" w:rsidRDefault="001560B6">
            <w:pPr>
              <w:keepNext/>
              <w:keepLines/>
              <w:pBdr>
                <w:top w:val="nil"/>
                <w:left w:val="nil"/>
                <w:bottom w:val="nil"/>
                <w:right w:val="nil"/>
                <w:between w:val="nil"/>
              </w:pBdr>
              <w:rPr>
                <w:color w:val="000000"/>
                <w:sz w:val="22"/>
                <w:szCs w:val="22"/>
              </w:rPr>
            </w:pPr>
          </w:p>
        </w:tc>
        <w:tc>
          <w:tcPr>
            <w:tcW w:w="1131" w:type="dxa"/>
            <w:vAlign w:val="center"/>
          </w:tcPr>
          <w:p w14:paraId="0A8B11F2" w14:textId="77777777" w:rsidR="001560B6" w:rsidRDefault="001560B6">
            <w:pPr>
              <w:keepNext/>
              <w:keepLines/>
              <w:pBdr>
                <w:top w:val="nil"/>
                <w:left w:val="nil"/>
                <w:bottom w:val="nil"/>
                <w:right w:val="nil"/>
                <w:between w:val="nil"/>
              </w:pBdr>
              <w:rPr>
                <w:color w:val="000000"/>
                <w:sz w:val="22"/>
                <w:szCs w:val="22"/>
              </w:rPr>
            </w:pPr>
          </w:p>
        </w:tc>
      </w:tr>
      <w:tr w:rsidR="001560B6" w14:paraId="2A151991" w14:textId="77777777">
        <w:trPr>
          <w:jc w:val="center"/>
        </w:trPr>
        <w:tc>
          <w:tcPr>
            <w:tcW w:w="4318" w:type="dxa"/>
            <w:vAlign w:val="center"/>
          </w:tcPr>
          <w:p w14:paraId="628EFF06" w14:textId="77777777" w:rsidR="001560B6" w:rsidRDefault="00000000">
            <w:pPr>
              <w:keepNext/>
              <w:keepLines/>
              <w:pBdr>
                <w:top w:val="nil"/>
                <w:left w:val="nil"/>
                <w:bottom w:val="nil"/>
                <w:right w:val="nil"/>
                <w:between w:val="nil"/>
              </w:pBdr>
              <w:rPr>
                <w:color w:val="000000"/>
                <w:sz w:val="20"/>
                <w:szCs w:val="20"/>
              </w:rPr>
            </w:pPr>
            <w:r>
              <w:rPr>
                <w:color w:val="000000"/>
                <w:sz w:val="20"/>
                <w:szCs w:val="20"/>
              </w:rPr>
              <w:t>Anclaje teórico y bibliográfico (Actualidad y pertinencia)</w:t>
            </w:r>
          </w:p>
        </w:tc>
        <w:tc>
          <w:tcPr>
            <w:tcW w:w="1126" w:type="dxa"/>
            <w:vAlign w:val="center"/>
          </w:tcPr>
          <w:p w14:paraId="22DA76E0" w14:textId="77777777" w:rsidR="001560B6" w:rsidRDefault="001560B6">
            <w:pPr>
              <w:keepNext/>
              <w:keepLines/>
              <w:pBdr>
                <w:top w:val="nil"/>
                <w:left w:val="nil"/>
                <w:bottom w:val="nil"/>
                <w:right w:val="nil"/>
                <w:between w:val="nil"/>
              </w:pBdr>
              <w:rPr>
                <w:color w:val="000000"/>
                <w:sz w:val="22"/>
                <w:szCs w:val="22"/>
              </w:rPr>
            </w:pPr>
          </w:p>
        </w:tc>
        <w:tc>
          <w:tcPr>
            <w:tcW w:w="1128" w:type="dxa"/>
            <w:vAlign w:val="center"/>
          </w:tcPr>
          <w:p w14:paraId="320F4638" w14:textId="77777777" w:rsidR="001560B6" w:rsidRDefault="001560B6">
            <w:pPr>
              <w:keepNext/>
              <w:keepLines/>
              <w:pBdr>
                <w:top w:val="nil"/>
                <w:left w:val="nil"/>
                <w:bottom w:val="nil"/>
                <w:right w:val="nil"/>
                <w:between w:val="nil"/>
              </w:pBdr>
              <w:rPr>
                <w:color w:val="000000"/>
                <w:sz w:val="22"/>
                <w:szCs w:val="22"/>
              </w:rPr>
            </w:pPr>
          </w:p>
        </w:tc>
        <w:tc>
          <w:tcPr>
            <w:tcW w:w="1125" w:type="dxa"/>
            <w:vAlign w:val="center"/>
          </w:tcPr>
          <w:p w14:paraId="0F0599D4" w14:textId="77777777" w:rsidR="001560B6" w:rsidRDefault="001560B6">
            <w:pPr>
              <w:keepNext/>
              <w:keepLines/>
              <w:pBdr>
                <w:top w:val="nil"/>
                <w:left w:val="nil"/>
                <w:bottom w:val="nil"/>
                <w:right w:val="nil"/>
                <w:between w:val="nil"/>
              </w:pBdr>
              <w:rPr>
                <w:color w:val="000000"/>
                <w:sz w:val="22"/>
                <w:szCs w:val="22"/>
              </w:rPr>
            </w:pPr>
          </w:p>
        </w:tc>
        <w:tc>
          <w:tcPr>
            <w:tcW w:w="1131" w:type="dxa"/>
            <w:vAlign w:val="center"/>
          </w:tcPr>
          <w:p w14:paraId="64EB186E" w14:textId="77777777" w:rsidR="001560B6" w:rsidRDefault="001560B6">
            <w:pPr>
              <w:keepNext/>
              <w:keepLines/>
              <w:pBdr>
                <w:top w:val="nil"/>
                <w:left w:val="nil"/>
                <w:bottom w:val="nil"/>
                <w:right w:val="nil"/>
                <w:between w:val="nil"/>
              </w:pBdr>
              <w:rPr>
                <w:color w:val="000000"/>
                <w:sz w:val="22"/>
                <w:szCs w:val="22"/>
              </w:rPr>
            </w:pPr>
          </w:p>
        </w:tc>
      </w:tr>
      <w:tr w:rsidR="001560B6" w14:paraId="6652C983" w14:textId="77777777">
        <w:trPr>
          <w:jc w:val="center"/>
        </w:trPr>
        <w:tc>
          <w:tcPr>
            <w:tcW w:w="4318" w:type="dxa"/>
            <w:vAlign w:val="center"/>
          </w:tcPr>
          <w:p w14:paraId="06828ED8" w14:textId="77777777" w:rsidR="001560B6" w:rsidRDefault="00000000">
            <w:pPr>
              <w:keepNext/>
              <w:keepLines/>
              <w:pBdr>
                <w:top w:val="nil"/>
                <w:left w:val="nil"/>
                <w:bottom w:val="nil"/>
                <w:right w:val="nil"/>
                <w:between w:val="nil"/>
              </w:pBdr>
              <w:rPr>
                <w:color w:val="000000"/>
                <w:sz w:val="20"/>
                <w:szCs w:val="20"/>
              </w:rPr>
            </w:pPr>
            <w:r>
              <w:rPr>
                <w:color w:val="000000"/>
                <w:sz w:val="20"/>
                <w:szCs w:val="20"/>
              </w:rPr>
              <w:t>Presentación y análisis de los datos</w:t>
            </w:r>
          </w:p>
        </w:tc>
        <w:tc>
          <w:tcPr>
            <w:tcW w:w="1126" w:type="dxa"/>
            <w:vAlign w:val="center"/>
          </w:tcPr>
          <w:p w14:paraId="59AEACAA" w14:textId="77777777" w:rsidR="001560B6" w:rsidRDefault="001560B6">
            <w:pPr>
              <w:keepNext/>
              <w:keepLines/>
              <w:pBdr>
                <w:top w:val="nil"/>
                <w:left w:val="nil"/>
                <w:bottom w:val="nil"/>
                <w:right w:val="nil"/>
                <w:between w:val="nil"/>
              </w:pBdr>
              <w:rPr>
                <w:color w:val="000000"/>
                <w:sz w:val="22"/>
                <w:szCs w:val="22"/>
              </w:rPr>
            </w:pPr>
          </w:p>
        </w:tc>
        <w:tc>
          <w:tcPr>
            <w:tcW w:w="1128" w:type="dxa"/>
            <w:vAlign w:val="center"/>
          </w:tcPr>
          <w:p w14:paraId="1D22D871" w14:textId="77777777" w:rsidR="001560B6" w:rsidRDefault="001560B6">
            <w:pPr>
              <w:keepNext/>
              <w:keepLines/>
              <w:pBdr>
                <w:top w:val="nil"/>
                <w:left w:val="nil"/>
                <w:bottom w:val="nil"/>
                <w:right w:val="nil"/>
                <w:between w:val="nil"/>
              </w:pBdr>
              <w:rPr>
                <w:color w:val="000000"/>
                <w:sz w:val="22"/>
                <w:szCs w:val="22"/>
              </w:rPr>
            </w:pPr>
          </w:p>
        </w:tc>
        <w:tc>
          <w:tcPr>
            <w:tcW w:w="1125" w:type="dxa"/>
            <w:vAlign w:val="center"/>
          </w:tcPr>
          <w:p w14:paraId="5CD622FE" w14:textId="77777777" w:rsidR="001560B6" w:rsidRDefault="001560B6">
            <w:pPr>
              <w:keepNext/>
              <w:keepLines/>
              <w:pBdr>
                <w:top w:val="nil"/>
                <w:left w:val="nil"/>
                <w:bottom w:val="nil"/>
                <w:right w:val="nil"/>
                <w:between w:val="nil"/>
              </w:pBdr>
              <w:rPr>
                <w:color w:val="000000"/>
                <w:sz w:val="22"/>
                <w:szCs w:val="22"/>
              </w:rPr>
            </w:pPr>
          </w:p>
        </w:tc>
        <w:tc>
          <w:tcPr>
            <w:tcW w:w="1131" w:type="dxa"/>
            <w:vAlign w:val="center"/>
          </w:tcPr>
          <w:p w14:paraId="1E09501A" w14:textId="77777777" w:rsidR="001560B6" w:rsidRDefault="001560B6">
            <w:pPr>
              <w:keepNext/>
              <w:keepLines/>
              <w:pBdr>
                <w:top w:val="nil"/>
                <w:left w:val="nil"/>
                <w:bottom w:val="nil"/>
                <w:right w:val="nil"/>
                <w:between w:val="nil"/>
              </w:pBdr>
              <w:rPr>
                <w:color w:val="000000"/>
                <w:sz w:val="22"/>
                <w:szCs w:val="22"/>
              </w:rPr>
            </w:pPr>
          </w:p>
        </w:tc>
      </w:tr>
      <w:tr w:rsidR="001560B6" w14:paraId="4A03CA7B" w14:textId="77777777">
        <w:trPr>
          <w:jc w:val="center"/>
        </w:trPr>
        <w:tc>
          <w:tcPr>
            <w:tcW w:w="4318" w:type="dxa"/>
            <w:vAlign w:val="center"/>
          </w:tcPr>
          <w:p w14:paraId="11099F27" w14:textId="77777777" w:rsidR="001560B6" w:rsidRDefault="00000000">
            <w:pPr>
              <w:keepNext/>
              <w:keepLines/>
              <w:pBdr>
                <w:top w:val="nil"/>
                <w:left w:val="nil"/>
                <w:bottom w:val="nil"/>
                <w:right w:val="nil"/>
                <w:between w:val="nil"/>
              </w:pBdr>
              <w:rPr>
                <w:color w:val="000000"/>
                <w:sz w:val="20"/>
                <w:szCs w:val="20"/>
              </w:rPr>
            </w:pPr>
            <w:r>
              <w:rPr>
                <w:color w:val="000000"/>
                <w:sz w:val="20"/>
                <w:szCs w:val="20"/>
              </w:rPr>
              <w:t>Fiabilidad y pertinencia de la evidencia empírica suministrada (calidad de los datos)</w:t>
            </w:r>
          </w:p>
        </w:tc>
        <w:tc>
          <w:tcPr>
            <w:tcW w:w="1126" w:type="dxa"/>
            <w:vAlign w:val="center"/>
          </w:tcPr>
          <w:p w14:paraId="392B589C" w14:textId="77777777" w:rsidR="001560B6" w:rsidRDefault="001560B6">
            <w:pPr>
              <w:keepNext/>
              <w:keepLines/>
              <w:pBdr>
                <w:top w:val="nil"/>
                <w:left w:val="nil"/>
                <w:bottom w:val="nil"/>
                <w:right w:val="nil"/>
                <w:between w:val="nil"/>
              </w:pBdr>
              <w:rPr>
                <w:color w:val="000000"/>
                <w:sz w:val="22"/>
                <w:szCs w:val="22"/>
              </w:rPr>
            </w:pPr>
          </w:p>
        </w:tc>
        <w:tc>
          <w:tcPr>
            <w:tcW w:w="1128" w:type="dxa"/>
            <w:vAlign w:val="center"/>
          </w:tcPr>
          <w:p w14:paraId="4EF3306A" w14:textId="77777777" w:rsidR="001560B6" w:rsidRDefault="001560B6">
            <w:pPr>
              <w:keepNext/>
              <w:keepLines/>
              <w:pBdr>
                <w:top w:val="nil"/>
                <w:left w:val="nil"/>
                <w:bottom w:val="nil"/>
                <w:right w:val="nil"/>
                <w:between w:val="nil"/>
              </w:pBdr>
              <w:rPr>
                <w:color w:val="000000"/>
                <w:sz w:val="22"/>
                <w:szCs w:val="22"/>
              </w:rPr>
            </w:pPr>
          </w:p>
        </w:tc>
        <w:tc>
          <w:tcPr>
            <w:tcW w:w="1125" w:type="dxa"/>
            <w:vAlign w:val="center"/>
          </w:tcPr>
          <w:p w14:paraId="629520E2" w14:textId="77777777" w:rsidR="001560B6" w:rsidRDefault="001560B6">
            <w:pPr>
              <w:keepNext/>
              <w:keepLines/>
              <w:pBdr>
                <w:top w:val="nil"/>
                <w:left w:val="nil"/>
                <w:bottom w:val="nil"/>
                <w:right w:val="nil"/>
                <w:between w:val="nil"/>
              </w:pBdr>
              <w:rPr>
                <w:color w:val="000000"/>
                <w:sz w:val="22"/>
                <w:szCs w:val="22"/>
              </w:rPr>
            </w:pPr>
          </w:p>
        </w:tc>
        <w:tc>
          <w:tcPr>
            <w:tcW w:w="1131" w:type="dxa"/>
            <w:vAlign w:val="center"/>
          </w:tcPr>
          <w:p w14:paraId="0E1B57CB" w14:textId="77777777" w:rsidR="001560B6" w:rsidRDefault="001560B6">
            <w:pPr>
              <w:keepNext/>
              <w:keepLines/>
              <w:pBdr>
                <w:top w:val="nil"/>
                <w:left w:val="nil"/>
                <w:bottom w:val="nil"/>
                <w:right w:val="nil"/>
                <w:between w:val="nil"/>
              </w:pBdr>
              <w:rPr>
                <w:color w:val="000000"/>
                <w:sz w:val="22"/>
                <w:szCs w:val="22"/>
              </w:rPr>
            </w:pPr>
          </w:p>
        </w:tc>
      </w:tr>
      <w:tr w:rsidR="001560B6" w14:paraId="6DB26954" w14:textId="77777777">
        <w:trPr>
          <w:jc w:val="center"/>
        </w:trPr>
        <w:tc>
          <w:tcPr>
            <w:tcW w:w="4318" w:type="dxa"/>
            <w:vAlign w:val="center"/>
          </w:tcPr>
          <w:p w14:paraId="0E7BB252" w14:textId="77777777" w:rsidR="001560B6" w:rsidRDefault="00000000">
            <w:pPr>
              <w:keepNext/>
              <w:keepLines/>
              <w:pBdr>
                <w:top w:val="nil"/>
                <w:left w:val="nil"/>
                <w:bottom w:val="nil"/>
                <w:right w:val="nil"/>
                <w:between w:val="nil"/>
              </w:pBdr>
              <w:rPr>
                <w:color w:val="000000"/>
                <w:sz w:val="20"/>
                <w:szCs w:val="20"/>
              </w:rPr>
            </w:pPr>
            <w:r>
              <w:rPr>
                <w:color w:val="000000"/>
                <w:sz w:val="20"/>
                <w:szCs w:val="20"/>
              </w:rPr>
              <w:t>Escritura (redacción, ortografía, puntuación)</w:t>
            </w:r>
          </w:p>
        </w:tc>
        <w:tc>
          <w:tcPr>
            <w:tcW w:w="1126" w:type="dxa"/>
            <w:vAlign w:val="center"/>
          </w:tcPr>
          <w:p w14:paraId="3A749AE7" w14:textId="77777777" w:rsidR="001560B6" w:rsidRDefault="001560B6">
            <w:pPr>
              <w:keepNext/>
              <w:keepLines/>
              <w:pBdr>
                <w:top w:val="nil"/>
                <w:left w:val="nil"/>
                <w:bottom w:val="nil"/>
                <w:right w:val="nil"/>
                <w:between w:val="nil"/>
              </w:pBdr>
              <w:rPr>
                <w:color w:val="000000"/>
                <w:sz w:val="22"/>
                <w:szCs w:val="22"/>
              </w:rPr>
            </w:pPr>
          </w:p>
        </w:tc>
        <w:tc>
          <w:tcPr>
            <w:tcW w:w="1128" w:type="dxa"/>
            <w:vAlign w:val="center"/>
          </w:tcPr>
          <w:p w14:paraId="266762B7" w14:textId="77777777" w:rsidR="001560B6" w:rsidRDefault="001560B6">
            <w:pPr>
              <w:keepNext/>
              <w:keepLines/>
              <w:pBdr>
                <w:top w:val="nil"/>
                <w:left w:val="nil"/>
                <w:bottom w:val="nil"/>
                <w:right w:val="nil"/>
                <w:between w:val="nil"/>
              </w:pBdr>
              <w:rPr>
                <w:color w:val="000000"/>
                <w:sz w:val="22"/>
                <w:szCs w:val="22"/>
              </w:rPr>
            </w:pPr>
          </w:p>
        </w:tc>
        <w:tc>
          <w:tcPr>
            <w:tcW w:w="1125" w:type="dxa"/>
            <w:vAlign w:val="center"/>
          </w:tcPr>
          <w:p w14:paraId="6742D54E" w14:textId="77777777" w:rsidR="001560B6" w:rsidRDefault="001560B6">
            <w:pPr>
              <w:keepNext/>
              <w:keepLines/>
              <w:pBdr>
                <w:top w:val="nil"/>
                <w:left w:val="nil"/>
                <w:bottom w:val="nil"/>
                <w:right w:val="nil"/>
                <w:between w:val="nil"/>
              </w:pBdr>
              <w:rPr>
                <w:color w:val="000000"/>
                <w:sz w:val="22"/>
                <w:szCs w:val="22"/>
              </w:rPr>
            </w:pPr>
          </w:p>
        </w:tc>
        <w:tc>
          <w:tcPr>
            <w:tcW w:w="1131" w:type="dxa"/>
            <w:vAlign w:val="center"/>
          </w:tcPr>
          <w:p w14:paraId="09FDEE7A" w14:textId="77777777" w:rsidR="001560B6" w:rsidRDefault="001560B6">
            <w:pPr>
              <w:keepNext/>
              <w:keepLines/>
              <w:pBdr>
                <w:top w:val="nil"/>
                <w:left w:val="nil"/>
                <w:bottom w:val="nil"/>
                <w:right w:val="nil"/>
                <w:between w:val="nil"/>
              </w:pBdr>
              <w:rPr>
                <w:color w:val="000000"/>
                <w:sz w:val="22"/>
                <w:szCs w:val="22"/>
              </w:rPr>
            </w:pPr>
          </w:p>
        </w:tc>
      </w:tr>
      <w:tr w:rsidR="001560B6" w14:paraId="31BCA52D" w14:textId="77777777">
        <w:trPr>
          <w:jc w:val="center"/>
        </w:trPr>
        <w:tc>
          <w:tcPr>
            <w:tcW w:w="4318" w:type="dxa"/>
            <w:vAlign w:val="center"/>
          </w:tcPr>
          <w:p w14:paraId="707F9F64" w14:textId="77777777" w:rsidR="001560B6" w:rsidRDefault="00000000">
            <w:pPr>
              <w:keepNext/>
              <w:keepLines/>
              <w:pBdr>
                <w:top w:val="nil"/>
                <w:left w:val="nil"/>
                <w:bottom w:val="nil"/>
                <w:right w:val="nil"/>
                <w:between w:val="nil"/>
              </w:pBdr>
              <w:rPr>
                <w:color w:val="000000"/>
                <w:sz w:val="20"/>
                <w:szCs w:val="20"/>
              </w:rPr>
            </w:pPr>
            <w:r>
              <w:rPr>
                <w:color w:val="000000"/>
                <w:sz w:val="20"/>
                <w:szCs w:val="20"/>
              </w:rPr>
              <w:t>Las conclusiones están debidamente soportadas en el contenido del artículo</w:t>
            </w:r>
          </w:p>
        </w:tc>
        <w:tc>
          <w:tcPr>
            <w:tcW w:w="1126" w:type="dxa"/>
            <w:vAlign w:val="center"/>
          </w:tcPr>
          <w:p w14:paraId="6B12C479" w14:textId="77777777" w:rsidR="001560B6" w:rsidRDefault="001560B6">
            <w:pPr>
              <w:keepNext/>
              <w:keepLines/>
              <w:pBdr>
                <w:top w:val="nil"/>
                <w:left w:val="nil"/>
                <w:bottom w:val="nil"/>
                <w:right w:val="nil"/>
                <w:between w:val="nil"/>
              </w:pBdr>
              <w:rPr>
                <w:color w:val="000000"/>
                <w:sz w:val="22"/>
                <w:szCs w:val="22"/>
              </w:rPr>
            </w:pPr>
          </w:p>
        </w:tc>
        <w:tc>
          <w:tcPr>
            <w:tcW w:w="1128" w:type="dxa"/>
            <w:vAlign w:val="center"/>
          </w:tcPr>
          <w:p w14:paraId="4A084D9E" w14:textId="77777777" w:rsidR="001560B6" w:rsidRDefault="001560B6">
            <w:pPr>
              <w:keepNext/>
              <w:keepLines/>
              <w:pBdr>
                <w:top w:val="nil"/>
                <w:left w:val="nil"/>
                <w:bottom w:val="nil"/>
                <w:right w:val="nil"/>
                <w:between w:val="nil"/>
              </w:pBdr>
              <w:rPr>
                <w:color w:val="000000"/>
                <w:sz w:val="22"/>
                <w:szCs w:val="22"/>
              </w:rPr>
            </w:pPr>
          </w:p>
        </w:tc>
        <w:tc>
          <w:tcPr>
            <w:tcW w:w="1125" w:type="dxa"/>
            <w:vAlign w:val="center"/>
          </w:tcPr>
          <w:p w14:paraId="3B968363" w14:textId="77777777" w:rsidR="001560B6" w:rsidRDefault="001560B6">
            <w:pPr>
              <w:keepNext/>
              <w:keepLines/>
              <w:pBdr>
                <w:top w:val="nil"/>
                <w:left w:val="nil"/>
                <w:bottom w:val="nil"/>
                <w:right w:val="nil"/>
                <w:between w:val="nil"/>
              </w:pBdr>
              <w:rPr>
                <w:color w:val="000000"/>
                <w:sz w:val="22"/>
                <w:szCs w:val="22"/>
              </w:rPr>
            </w:pPr>
          </w:p>
        </w:tc>
        <w:tc>
          <w:tcPr>
            <w:tcW w:w="1131" w:type="dxa"/>
            <w:vAlign w:val="center"/>
          </w:tcPr>
          <w:p w14:paraId="183B3067" w14:textId="77777777" w:rsidR="001560B6" w:rsidRDefault="001560B6">
            <w:pPr>
              <w:keepNext/>
              <w:keepLines/>
              <w:pBdr>
                <w:top w:val="nil"/>
                <w:left w:val="nil"/>
                <w:bottom w:val="nil"/>
                <w:right w:val="nil"/>
                <w:between w:val="nil"/>
              </w:pBdr>
              <w:rPr>
                <w:color w:val="000000"/>
                <w:sz w:val="22"/>
                <w:szCs w:val="22"/>
              </w:rPr>
            </w:pPr>
          </w:p>
        </w:tc>
      </w:tr>
      <w:tr w:rsidR="00FD0230" w14:paraId="13DEC7A3" w14:textId="77777777">
        <w:trPr>
          <w:jc w:val="center"/>
        </w:trPr>
        <w:tc>
          <w:tcPr>
            <w:tcW w:w="4318" w:type="dxa"/>
            <w:vAlign w:val="center"/>
          </w:tcPr>
          <w:p w14:paraId="2BF99090" w14:textId="0CF05133" w:rsidR="00FD0230" w:rsidRDefault="000A6CE5">
            <w:pPr>
              <w:keepNext/>
              <w:keepLines/>
              <w:pBdr>
                <w:top w:val="nil"/>
                <w:left w:val="nil"/>
                <w:bottom w:val="nil"/>
                <w:right w:val="nil"/>
                <w:between w:val="nil"/>
              </w:pBdr>
              <w:rPr>
                <w:color w:val="000000"/>
                <w:sz w:val="20"/>
                <w:szCs w:val="20"/>
              </w:rPr>
            </w:pPr>
            <w:r>
              <w:rPr>
                <w:color w:val="000000"/>
                <w:sz w:val="20"/>
                <w:szCs w:val="20"/>
              </w:rPr>
              <w:t>El documento se presenta conforme a las normas IEEE</w:t>
            </w:r>
          </w:p>
        </w:tc>
        <w:tc>
          <w:tcPr>
            <w:tcW w:w="1126" w:type="dxa"/>
            <w:vAlign w:val="center"/>
          </w:tcPr>
          <w:p w14:paraId="202BBCF4" w14:textId="77777777" w:rsidR="00FD0230" w:rsidRDefault="00FD0230">
            <w:pPr>
              <w:keepNext/>
              <w:keepLines/>
              <w:pBdr>
                <w:top w:val="nil"/>
                <w:left w:val="nil"/>
                <w:bottom w:val="nil"/>
                <w:right w:val="nil"/>
                <w:between w:val="nil"/>
              </w:pBdr>
              <w:rPr>
                <w:color w:val="000000"/>
                <w:sz w:val="22"/>
                <w:szCs w:val="22"/>
              </w:rPr>
            </w:pPr>
          </w:p>
        </w:tc>
        <w:tc>
          <w:tcPr>
            <w:tcW w:w="1128" w:type="dxa"/>
            <w:vAlign w:val="center"/>
          </w:tcPr>
          <w:p w14:paraId="48FCB1E9" w14:textId="77777777" w:rsidR="00FD0230" w:rsidRDefault="00FD0230">
            <w:pPr>
              <w:keepNext/>
              <w:keepLines/>
              <w:pBdr>
                <w:top w:val="nil"/>
                <w:left w:val="nil"/>
                <w:bottom w:val="nil"/>
                <w:right w:val="nil"/>
                <w:between w:val="nil"/>
              </w:pBdr>
              <w:rPr>
                <w:color w:val="000000"/>
                <w:sz w:val="22"/>
                <w:szCs w:val="22"/>
              </w:rPr>
            </w:pPr>
          </w:p>
        </w:tc>
        <w:tc>
          <w:tcPr>
            <w:tcW w:w="1125" w:type="dxa"/>
            <w:vAlign w:val="center"/>
          </w:tcPr>
          <w:p w14:paraId="2142063F" w14:textId="77777777" w:rsidR="00FD0230" w:rsidRDefault="00FD0230">
            <w:pPr>
              <w:keepNext/>
              <w:keepLines/>
              <w:pBdr>
                <w:top w:val="nil"/>
                <w:left w:val="nil"/>
                <w:bottom w:val="nil"/>
                <w:right w:val="nil"/>
                <w:between w:val="nil"/>
              </w:pBdr>
              <w:rPr>
                <w:color w:val="000000"/>
                <w:sz w:val="22"/>
                <w:szCs w:val="22"/>
              </w:rPr>
            </w:pPr>
          </w:p>
        </w:tc>
        <w:tc>
          <w:tcPr>
            <w:tcW w:w="1131" w:type="dxa"/>
            <w:vAlign w:val="center"/>
          </w:tcPr>
          <w:p w14:paraId="7CF6671D" w14:textId="77777777" w:rsidR="00FD0230" w:rsidRDefault="00FD0230">
            <w:pPr>
              <w:keepNext/>
              <w:keepLines/>
              <w:pBdr>
                <w:top w:val="nil"/>
                <w:left w:val="nil"/>
                <w:bottom w:val="nil"/>
                <w:right w:val="nil"/>
                <w:between w:val="nil"/>
              </w:pBdr>
              <w:rPr>
                <w:color w:val="000000"/>
                <w:sz w:val="22"/>
                <w:szCs w:val="22"/>
              </w:rPr>
            </w:pPr>
          </w:p>
        </w:tc>
      </w:tr>
    </w:tbl>
    <w:p w14:paraId="2D198D4F" w14:textId="07287CEB" w:rsidR="001560B6" w:rsidRDefault="001560B6">
      <w:pPr>
        <w:pBdr>
          <w:top w:val="nil"/>
          <w:left w:val="nil"/>
          <w:bottom w:val="nil"/>
          <w:right w:val="nil"/>
          <w:between w:val="nil"/>
        </w:pBdr>
        <w:rPr>
          <w:color w:val="000000"/>
          <w:sz w:val="22"/>
          <w:szCs w:val="22"/>
        </w:rPr>
      </w:pPr>
    </w:p>
    <w:p w14:paraId="374CFE0A" w14:textId="77777777" w:rsidR="000A6CE5" w:rsidRDefault="000A6CE5">
      <w:pPr>
        <w:pBdr>
          <w:top w:val="nil"/>
          <w:left w:val="nil"/>
          <w:bottom w:val="nil"/>
          <w:right w:val="nil"/>
          <w:between w:val="nil"/>
        </w:pBdr>
        <w:rPr>
          <w:color w:val="000000"/>
          <w:sz w:val="22"/>
          <w:szCs w:val="22"/>
        </w:rPr>
      </w:pPr>
    </w:p>
    <w:p w14:paraId="484EE0FF" w14:textId="77777777" w:rsidR="001560B6" w:rsidRDefault="00000000">
      <w:pPr>
        <w:numPr>
          <w:ilvl w:val="0"/>
          <w:numId w:val="2"/>
        </w:numPr>
        <w:pBdr>
          <w:top w:val="nil"/>
          <w:left w:val="nil"/>
          <w:bottom w:val="nil"/>
          <w:right w:val="nil"/>
          <w:between w:val="nil"/>
        </w:pBdr>
        <w:jc w:val="both"/>
        <w:rPr>
          <w:b/>
          <w:color w:val="000000"/>
          <w:sz w:val="22"/>
          <w:szCs w:val="22"/>
        </w:rPr>
      </w:pPr>
      <w:r>
        <w:rPr>
          <w:b/>
          <w:color w:val="000000"/>
          <w:sz w:val="22"/>
          <w:szCs w:val="22"/>
        </w:rPr>
        <w:t>RECOMENDACIONES AL AUTOR Y A LOS EDITORES:</w:t>
      </w:r>
    </w:p>
    <w:tbl>
      <w:tblPr>
        <w:tblStyle w:val="a4"/>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28"/>
      </w:tblGrid>
      <w:tr w:rsidR="001560B6" w14:paraId="47C16FBD" w14:textId="77777777">
        <w:trPr>
          <w:trHeight w:val="1480"/>
          <w:jc w:val="center"/>
        </w:trPr>
        <w:tc>
          <w:tcPr>
            <w:tcW w:w="8828" w:type="dxa"/>
          </w:tcPr>
          <w:p w14:paraId="151A738D" w14:textId="77777777" w:rsidR="001560B6" w:rsidRDefault="00000000">
            <w:pPr>
              <w:jc w:val="both"/>
              <w:rPr>
                <w:color w:val="808080"/>
                <w:sz w:val="22"/>
                <w:szCs w:val="22"/>
              </w:rPr>
            </w:pPr>
            <w:r>
              <w:rPr>
                <w:color w:val="808080"/>
                <w:sz w:val="22"/>
                <w:szCs w:val="22"/>
              </w:rPr>
              <w:t>Aspectos de forma (estilo, ortografía, gramática, puntuación):</w:t>
            </w:r>
          </w:p>
          <w:p w14:paraId="32CFA4B1" w14:textId="77777777" w:rsidR="001560B6" w:rsidRDefault="001560B6">
            <w:pPr>
              <w:jc w:val="both"/>
              <w:rPr>
                <w:color w:val="808080"/>
                <w:sz w:val="22"/>
                <w:szCs w:val="22"/>
              </w:rPr>
            </w:pPr>
          </w:p>
          <w:p w14:paraId="62EDE42E" w14:textId="77777777" w:rsidR="001560B6" w:rsidRDefault="001560B6">
            <w:pPr>
              <w:jc w:val="both"/>
              <w:rPr>
                <w:color w:val="808080"/>
                <w:sz w:val="22"/>
                <w:szCs w:val="22"/>
              </w:rPr>
            </w:pPr>
          </w:p>
          <w:p w14:paraId="5B57964C" w14:textId="77777777" w:rsidR="001560B6" w:rsidRDefault="001560B6">
            <w:pPr>
              <w:jc w:val="both"/>
              <w:rPr>
                <w:sz w:val="22"/>
                <w:szCs w:val="22"/>
              </w:rPr>
            </w:pPr>
          </w:p>
          <w:p w14:paraId="4A2DB66E" w14:textId="77777777" w:rsidR="001560B6" w:rsidRDefault="001560B6">
            <w:pPr>
              <w:jc w:val="both"/>
              <w:rPr>
                <w:sz w:val="22"/>
                <w:szCs w:val="22"/>
              </w:rPr>
            </w:pPr>
          </w:p>
          <w:p w14:paraId="56BC651D" w14:textId="77777777" w:rsidR="001560B6" w:rsidRDefault="001560B6">
            <w:pPr>
              <w:jc w:val="both"/>
              <w:rPr>
                <w:sz w:val="22"/>
                <w:szCs w:val="22"/>
              </w:rPr>
            </w:pPr>
          </w:p>
          <w:p w14:paraId="147FEA7F" w14:textId="77777777" w:rsidR="001560B6" w:rsidRDefault="001560B6">
            <w:pPr>
              <w:jc w:val="both"/>
              <w:rPr>
                <w:sz w:val="22"/>
                <w:szCs w:val="22"/>
              </w:rPr>
            </w:pPr>
          </w:p>
          <w:p w14:paraId="0A53BF44" w14:textId="77777777" w:rsidR="001560B6" w:rsidRDefault="001560B6">
            <w:pPr>
              <w:jc w:val="both"/>
              <w:rPr>
                <w:sz w:val="22"/>
                <w:szCs w:val="22"/>
              </w:rPr>
            </w:pPr>
          </w:p>
          <w:p w14:paraId="49DD3EDD" w14:textId="77777777" w:rsidR="001560B6" w:rsidRDefault="001560B6">
            <w:pPr>
              <w:jc w:val="both"/>
              <w:rPr>
                <w:sz w:val="22"/>
                <w:szCs w:val="22"/>
              </w:rPr>
            </w:pPr>
          </w:p>
        </w:tc>
      </w:tr>
      <w:tr w:rsidR="001560B6" w14:paraId="449C9D3D" w14:textId="77777777">
        <w:trPr>
          <w:trHeight w:val="2269"/>
          <w:jc w:val="center"/>
        </w:trPr>
        <w:tc>
          <w:tcPr>
            <w:tcW w:w="8828" w:type="dxa"/>
          </w:tcPr>
          <w:p w14:paraId="62E87C20" w14:textId="77777777" w:rsidR="001560B6" w:rsidRDefault="00000000">
            <w:pPr>
              <w:jc w:val="both"/>
              <w:rPr>
                <w:color w:val="808080"/>
                <w:sz w:val="22"/>
                <w:szCs w:val="22"/>
              </w:rPr>
            </w:pPr>
            <w:r>
              <w:rPr>
                <w:color w:val="808080"/>
                <w:sz w:val="22"/>
                <w:szCs w:val="22"/>
              </w:rPr>
              <w:t xml:space="preserve">Aspectos de contenido (aportes originales en el área de estudio, conocimiento actualizado sobre el tema): </w:t>
            </w:r>
          </w:p>
          <w:p w14:paraId="0BEEC8FF" w14:textId="77777777" w:rsidR="001560B6" w:rsidRDefault="001560B6">
            <w:pPr>
              <w:jc w:val="both"/>
              <w:rPr>
                <w:color w:val="808080"/>
                <w:sz w:val="22"/>
                <w:szCs w:val="22"/>
              </w:rPr>
            </w:pPr>
          </w:p>
          <w:p w14:paraId="62A18B4B" w14:textId="77777777" w:rsidR="001560B6" w:rsidRDefault="001560B6">
            <w:pPr>
              <w:jc w:val="both"/>
              <w:rPr>
                <w:sz w:val="22"/>
                <w:szCs w:val="22"/>
              </w:rPr>
            </w:pPr>
          </w:p>
          <w:p w14:paraId="6A699FF9" w14:textId="77777777" w:rsidR="001560B6" w:rsidRDefault="001560B6">
            <w:pPr>
              <w:jc w:val="both"/>
              <w:rPr>
                <w:sz w:val="22"/>
                <w:szCs w:val="22"/>
              </w:rPr>
            </w:pPr>
          </w:p>
          <w:p w14:paraId="712B0A97" w14:textId="77777777" w:rsidR="001560B6" w:rsidRDefault="001560B6">
            <w:pPr>
              <w:jc w:val="both"/>
              <w:rPr>
                <w:sz w:val="22"/>
                <w:szCs w:val="22"/>
              </w:rPr>
            </w:pPr>
          </w:p>
          <w:p w14:paraId="1B423BB8" w14:textId="77777777" w:rsidR="001560B6" w:rsidRDefault="001560B6">
            <w:pPr>
              <w:jc w:val="both"/>
              <w:rPr>
                <w:sz w:val="22"/>
                <w:szCs w:val="22"/>
              </w:rPr>
            </w:pPr>
          </w:p>
          <w:p w14:paraId="56F9B4DE" w14:textId="77777777" w:rsidR="001560B6" w:rsidRDefault="001560B6">
            <w:pPr>
              <w:jc w:val="both"/>
              <w:rPr>
                <w:sz w:val="22"/>
                <w:szCs w:val="22"/>
              </w:rPr>
            </w:pPr>
          </w:p>
        </w:tc>
      </w:tr>
    </w:tbl>
    <w:p w14:paraId="4748F8EA" w14:textId="77777777" w:rsidR="001560B6" w:rsidRDefault="001560B6">
      <w:pPr>
        <w:pBdr>
          <w:top w:val="nil"/>
          <w:left w:val="nil"/>
          <w:bottom w:val="nil"/>
          <w:right w:val="nil"/>
          <w:between w:val="nil"/>
        </w:pBdr>
        <w:ind w:left="360"/>
        <w:jc w:val="both"/>
        <w:rPr>
          <w:b/>
          <w:color w:val="000000"/>
          <w:sz w:val="22"/>
          <w:szCs w:val="22"/>
        </w:rPr>
      </w:pPr>
    </w:p>
    <w:p w14:paraId="5581F4FC" w14:textId="7A67DC9B" w:rsidR="001560B6" w:rsidRDefault="001560B6">
      <w:pPr>
        <w:pBdr>
          <w:top w:val="nil"/>
          <w:left w:val="nil"/>
          <w:bottom w:val="nil"/>
          <w:right w:val="nil"/>
          <w:between w:val="nil"/>
        </w:pBdr>
        <w:ind w:left="360"/>
        <w:jc w:val="both"/>
        <w:rPr>
          <w:b/>
          <w:color w:val="000000"/>
          <w:sz w:val="22"/>
          <w:szCs w:val="22"/>
        </w:rPr>
      </w:pPr>
    </w:p>
    <w:p w14:paraId="7783678D" w14:textId="77777777" w:rsidR="000A6CE5" w:rsidRDefault="000A6CE5">
      <w:pPr>
        <w:pBdr>
          <w:top w:val="nil"/>
          <w:left w:val="nil"/>
          <w:bottom w:val="nil"/>
          <w:right w:val="nil"/>
          <w:between w:val="nil"/>
        </w:pBdr>
        <w:ind w:left="360"/>
        <w:jc w:val="both"/>
        <w:rPr>
          <w:b/>
          <w:color w:val="000000"/>
          <w:sz w:val="22"/>
          <w:szCs w:val="22"/>
        </w:rPr>
      </w:pPr>
    </w:p>
    <w:p w14:paraId="75A0486D" w14:textId="77777777" w:rsidR="001560B6" w:rsidRDefault="001560B6">
      <w:pPr>
        <w:pBdr>
          <w:top w:val="nil"/>
          <w:left w:val="nil"/>
          <w:bottom w:val="nil"/>
          <w:right w:val="nil"/>
          <w:between w:val="nil"/>
        </w:pBdr>
        <w:ind w:left="360"/>
        <w:jc w:val="both"/>
        <w:rPr>
          <w:b/>
          <w:color w:val="000000"/>
          <w:sz w:val="22"/>
          <w:szCs w:val="22"/>
        </w:rPr>
      </w:pPr>
    </w:p>
    <w:p w14:paraId="2107787B" w14:textId="77777777" w:rsidR="001560B6" w:rsidRDefault="00000000">
      <w:pPr>
        <w:numPr>
          <w:ilvl w:val="0"/>
          <w:numId w:val="2"/>
        </w:numPr>
        <w:pBdr>
          <w:top w:val="nil"/>
          <w:left w:val="nil"/>
          <w:bottom w:val="nil"/>
          <w:right w:val="nil"/>
          <w:between w:val="nil"/>
        </w:pBdr>
        <w:jc w:val="both"/>
        <w:rPr>
          <w:b/>
          <w:color w:val="000000"/>
          <w:sz w:val="22"/>
          <w:szCs w:val="22"/>
        </w:rPr>
      </w:pPr>
      <w:r>
        <w:rPr>
          <w:b/>
          <w:color w:val="000000"/>
          <w:sz w:val="22"/>
          <w:szCs w:val="22"/>
        </w:rPr>
        <w:lastRenderedPageBreak/>
        <w:t>OBSERVACIONES ADICIONALES:</w:t>
      </w:r>
    </w:p>
    <w:tbl>
      <w:tblPr>
        <w:tblStyle w:val="a5"/>
        <w:tblW w:w="874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41"/>
      </w:tblGrid>
      <w:tr w:rsidR="001560B6" w14:paraId="4986CCD5" w14:textId="77777777">
        <w:trPr>
          <w:trHeight w:val="964"/>
          <w:jc w:val="center"/>
        </w:trPr>
        <w:tc>
          <w:tcPr>
            <w:tcW w:w="8741" w:type="dxa"/>
          </w:tcPr>
          <w:p w14:paraId="36A5DC54" w14:textId="77777777" w:rsidR="001560B6" w:rsidRDefault="001560B6">
            <w:pPr>
              <w:pBdr>
                <w:top w:val="nil"/>
                <w:left w:val="nil"/>
                <w:bottom w:val="nil"/>
                <w:right w:val="nil"/>
                <w:between w:val="nil"/>
              </w:pBdr>
              <w:jc w:val="both"/>
              <w:rPr>
                <w:color w:val="000000"/>
                <w:sz w:val="22"/>
                <w:szCs w:val="22"/>
              </w:rPr>
            </w:pPr>
          </w:p>
          <w:p w14:paraId="14024D99" w14:textId="77777777" w:rsidR="001560B6" w:rsidRDefault="001560B6">
            <w:pPr>
              <w:pBdr>
                <w:top w:val="nil"/>
                <w:left w:val="nil"/>
                <w:bottom w:val="nil"/>
                <w:right w:val="nil"/>
                <w:between w:val="nil"/>
              </w:pBdr>
              <w:jc w:val="both"/>
              <w:rPr>
                <w:color w:val="000000"/>
                <w:sz w:val="22"/>
                <w:szCs w:val="22"/>
              </w:rPr>
            </w:pPr>
          </w:p>
          <w:p w14:paraId="37679A35" w14:textId="77777777" w:rsidR="001560B6" w:rsidRDefault="001560B6">
            <w:pPr>
              <w:pBdr>
                <w:top w:val="nil"/>
                <w:left w:val="nil"/>
                <w:bottom w:val="nil"/>
                <w:right w:val="nil"/>
                <w:between w:val="nil"/>
              </w:pBdr>
              <w:jc w:val="both"/>
              <w:rPr>
                <w:color w:val="000000"/>
                <w:sz w:val="22"/>
                <w:szCs w:val="22"/>
              </w:rPr>
            </w:pPr>
          </w:p>
          <w:p w14:paraId="1C93C2DD" w14:textId="77777777" w:rsidR="001560B6" w:rsidRDefault="001560B6">
            <w:pPr>
              <w:pBdr>
                <w:top w:val="nil"/>
                <w:left w:val="nil"/>
                <w:bottom w:val="nil"/>
                <w:right w:val="nil"/>
                <w:between w:val="nil"/>
              </w:pBdr>
              <w:jc w:val="both"/>
              <w:rPr>
                <w:color w:val="000000"/>
                <w:sz w:val="22"/>
                <w:szCs w:val="22"/>
              </w:rPr>
            </w:pPr>
          </w:p>
          <w:p w14:paraId="6BA7696E" w14:textId="77777777" w:rsidR="001560B6" w:rsidRDefault="001560B6">
            <w:pPr>
              <w:pBdr>
                <w:top w:val="nil"/>
                <w:left w:val="nil"/>
                <w:bottom w:val="nil"/>
                <w:right w:val="nil"/>
                <w:between w:val="nil"/>
              </w:pBdr>
              <w:jc w:val="both"/>
              <w:rPr>
                <w:color w:val="000000"/>
                <w:sz w:val="22"/>
                <w:szCs w:val="22"/>
              </w:rPr>
            </w:pPr>
          </w:p>
          <w:p w14:paraId="1084964D" w14:textId="77777777" w:rsidR="001560B6" w:rsidRDefault="001560B6">
            <w:pPr>
              <w:pBdr>
                <w:top w:val="nil"/>
                <w:left w:val="nil"/>
                <w:bottom w:val="nil"/>
                <w:right w:val="nil"/>
                <w:between w:val="nil"/>
              </w:pBdr>
              <w:jc w:val="both"/>
              <w:rPr>
                <w:color w:val="000000"/>
                <w:sz w:val="22"/>
                <w:szCs w:val="22"/>
              </w:rPr>
            </w:pPr>
          </w:p>
        </w:tc>
      </w:tr>
    </w:tbl>
    <w:p w14:paraId="536CDE72" w14:textId="77777777" w:rsidR="001560B6" w:rsidRDefault="001560B6">
      <w:pPr>
        <w:pBdr>
          <w:top w:val="nil"/>
          <w:left w:val="nil"/>
          <w:bottom w:val="nil"/>
          <w:right w:val="nil"/>
          <w:between w:val="nil"/>
        </w:pBdr>
        <w:jc w:val="both"/>
        <w:rPr>
          <w:b/>
          <w:color w:val="000000"/>
          <w:sz w:val="22"/>
          <w:szCs w:val="22"/>
        </w:rPr>
      </w:pPr>
    </w:p>
    <w:p w14:paraId="129E97CE" w14:textId="77777777" w:rsidR="001560B6" w:rsidRDefault="001560B6">
      <w:pPr>
        <w:pBdr>
          <w:top w:val="nil"/>
          <w:left w:val="nil"/>
          <w:bottom w:val="nil"/>
          <w:right w:val="nil"/>
          <w:between w:val="nil"/>
        </w:pBdr>
        <w:jc w:val="both"/>
        <w:rPr>
          <w:b/>
          <w:color w:val="000000"/>
          <w:sz w:val="22"/>
          <w:szCs w:val="22"/>
        </w:rPr>
      </w:pPr>
    </w:p>
    <w:p w14:paraId="69326BE3" w14:textId="77777777" w:rsidR="001560B6" w:rsidRDefault="00000000">
      <w:pPr>
        <w:jc w:val="both"/>
        <w:rPr>
          <w:b/>
        </w:rPr>
      </w:pPr>
      <w:r>
        <w:rPr>
          <w:b/>
        </w:rPr>
        <w:t>De acuerdo con su juicio, el artículo evaluado debería ser:</w:t>
      </w:r>
    </w:p>
    <w:p w14:paraId="4E61CA31" w14:textId="77777777" w:rsidR="001560B6" w:rsidRDefault="00000000">
      <w:pPr>
        <w:jc w:val="both"/>
        <w:rPr>
          <w:sz w:val="20"/>
          <w:szCs w:val="20"/>
        </w:rPr>
      </w:pPr>
      <w:r>
        <w:rPr>
          <w:sz w:val="20"/>
          <w:szCs w:val="20"/>
        </w:rPr>
        <w:t>Marcar con una X</w:t>
      </w:r>
    </w:p>
    <w:p w14:paraId="189694C4" w14:textId="77777777" w:rsidR="001560B6" w:rsidRDefault="001560B6">
      <w:pPr>
        <w:jc w:val="both"/>
        <w:rPr>
          <w:b/>
          <w:sz w:val="22"/>
          <w:szCs w:val="22"/>
        </w:rPr>
      </w:pPr>
    </w:p>
    <w:tbl>
      <w:tblPr>
        <w:tblStyle w:val="a6"/>
        <w:tblW w:w="773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3"/>
        <w:gridCol w:w="2674"/>
        <w:gridCol w:w="2440"/>
      </w:tblGrid>
      <w:tr w:rsidR="001560B6" w14:paraId="5296721F" w14:textId="77777777" w:rsidTr="00BB3532">
        <w:trPr>
          <w:trHeight w:val="824"/>
          <w:jc w:val="center"/>
        </w:trPr>
        <w:tc>
          <w:tcPr>
            <w:tcW w:w="2623" w:type="dxa"/>
            <w:shd w:val="clear" w:color="auto" w:fill="2600FF"/>
          </w:tcPr>
          <w:p w14:paraId="63D5EA4F" w14:textId="77777777" w:rsidR="001560B6" w:rsidRDefault="00000000">
            <w:pPr>
              <w:jc w:val="center"/>
              <w:rPr>
                <w:sz w:val="22"/>
                <w:szCs w:val="22"/>
              </w:rPr>
            </w:pPr>
            <w:r>
              <w:rPr>
                <w:sz w:val="22"/>
                <w:szCs w:val="22"/>
              </w:rPr>
              <w:t>Publicado tal como está</w:t>
            </w:r>
          </w:p>
        </w:tc>
        <w:tc>
          <w:tcPr>
            <w:tcW w:w="2674" w:type="dxa"/>
            <w:shd w:val="clear" w:color="auto" w:fill="2600FF"/>
          </w:tcPr>
          <w:p w14:paraId="208AC100" w14:textId="77777777" w:rsidR="001560B6" w:rsidRDefault="00000000">
            <w:pPr>
              <w:jc w:val="center"/>
              <w:rPr>
                <w:sz w:val="22"/>
                <w:szCs w:val="22"/>
              </w:rPr>
            </w:pPr>
            <w:r>
              <w:rPr>
                <w:sz w:val="20"/>
                <w:szCs w:val="20"/>
              </w:rPr>
              <w:t>Publicado con los cambios sugeridos (realizables en 15 días)</w:t>
            </w:r>
          </w:p>
        </w:tc>
        <w:tc>
          <w:tcPr>
            <w:tcW w:w="2440" w:type="dxa"/>
            <w:shd w:val="clear" w:color="auto" w:fill="2600FF"/>
          </w:tcPr>
          <w:p w14:paraId="061AF0D9" w14:textId="77777777" w:rsidR="001560B6" w:rsidRDefault="00000000">
            <w:pPr>
              <w:jc w:val="center"/>
              <w:rPr>
                <w:sz w:val="22"/>
                <w:szCs w:val="22"/>
              </w:rPr>
            </w:pPr>
            <w:r>
              <w:rPr>
                <w:sz w:val="22"/>
                <w:szCs w:val="22"/>
              </w:rPr>
              <w:t>No publicable</w:t>
            </w:r>
          </w:p>
        </w:tc>
      </w:tr>
      <w:tr w:rsidR="001560B6" w14:paraId="11ECBC33" w14:textId="77777777">
        <w:trPr>
          <w:trHeight w:val="878"/>
          <w:jc w:val="center"/>
        </w:trPr>
        <w:tc>
          <w:tcPr>
            <w:tcW w:w="2623" w:type="dxa"/>
          </w:tcPr>
          <w:p w14:paraId="04E7F595" w14:textId="77777777" w:rsidR="001560B6" w:rsidRDefault="001560B6">
            <w:pPr>
              <w:jc w:val="both"/>
              <w:rPr>
                <w:sz w:val="22"/>
                <w:szCs w:val="22"/>
              </w:rPr>
            </w:pPr>
          </w:p>
          <w:p w14:paraId="51C507B4" w14:textId="77777777" w:rsidR="001560B6" w:rsidRDefault="001560B6">
            <w:pPr>
              <w:jc w:val="both"/>
              <w:rPr>
                <w:sz w:val="22"/>
                <w:szCs w:val="22"/>
              </w:rPr>
            </w:pPr>
          </w:p>
        </w:tc>
        <w:tc>
          <w:tcPr>
            <w:tcW w:w="2674" w:type="dxa"/>
          </w:tcPr>
          <w:p w14:paraId="0EC57589" w14:textId="3EBDF410" w:rsidR="000A6CE5" w:rsidRDefault="000A6CE5">
            <w:pPr>
              <w:jc w:val="both"/>
              <w:rPr>
                <w:sz w:val="22"/>
                <w:szCs w:val="22"/>
              </w:rPr>
            </w:pPr>
          </w:p>
        </w:tc>
        <w:tc>
          <w:tcPr>
            <w:tcW w:w="2440" w:type="dxa"/>
          </w:tcPr>
          <w:p w14:paraId="483AC6E3" w14:textId="77777777" w:rsidR="001560B6" w:rsidRDefault="001560B6">
            <w:pPr>
              <w:jc w:val="both"/>
              <w:rPr>
                <w:sz w:val="22"/>
                <w:szCs w:val="22"/>
              </w:rPr>
            </w:pPr>
          </w:p>
        </w:tc>
      </w:tr>
    </w:tbl>
    <w:p w14:paraId="41FC99D0" w14:textId="77777777" w:rsidR="001560B6" w:rsidRDefault="001560B6">
      <w:pPr>
        <w:rPr>
          <w:sz w:val="22"/>
          <w:szCs w:val="22"/>
        </w:rPr>
      </w:pPr>
    </w:p>
    <w:p w14:paraId="12A59DA0" w14:textId="77777777" w:rsidR="001560B6" w:rsidRDefault="001560B6">
      <w:pPr>
        <w:rPr>
          <w:sz w:val="22"/>
          <w:szCs w:val="22"/>
        </w:rPr>
      </w:pPr>
    </w:p>
    <w:p w14:paraId="769CCD87" w14:textId="77777777" w:rsidR="001560B6" w:rsidRDefault="001560B6">
      <w:pPr>
        <w:rPr>
          <w:sz w:val="22"/>
          <w:szCs w:val="22"/>
        </w:rPr>
      </w:pPr>
    </w:p>
    <w:p w14:paraId="78859C0A" w14:textId="5B0293DF" w:rsidR="001560B6" w:rsidRDefault="00000000" w:rsidP="000A6CE5">
      <w:pPr>
        <w:jc w:val="center"/>
        <w:rPr>
          <w:sz w:val="22"/>
          <w:szCs w:val="22"/>
        </w:rPr>
      </w:pPr>
      <w:r>
        <w:rPr>
          <w:sz w:val="22"/>
          <w:szCs w:val="22"/>
        </w:rPr>
        <w:t>Firma</w:t>
      </w:r>
      <w:r w:rsidR="000A6CE5">
        <w:rPr>
          <w:sz w:val="22"/>
          <w:szCs w:val="22"/>
        </w:rPr>
        <w:t>:</w:t>
      </w:r>
    </w:p>
    <w:p w14:paraId="38C03055" w14:textId="77777777" w:rsidR="001560B6" w:rsidRDefault="001560B6" w:rsidP="000A6CE5">
      <w:pPr>
        <w:jc w:val="center"/>
        <w:rPr>
          <w:sz w:val="22"/>
          <w:szCs w:val="22"/>
        </w:rPr>
      </w:pPr>
    </w:p>
    <w:p w14:paraId="400AFABB" w14:textId="77777777" w:rsidR="001560B6" w:rsidRDefault="001560B6" w:rsidP="000A6CE5">
      <w:pPr>
        <w:jc w:val="center"/>
        <w:rPr>
          <w:sz w:val="22"/>
          <w:szCs w:val="22"/>
        </w:rPr>
      </w:pPr>
    </w:p>
    <w:p w14:paraId="71B87CD5" w14:textId="77777777" w:rsidR="001560B6" w:rsidRDefault="001560B6" w:rsidP="000A6CE5">
      <w:pPr>
        <w:jc w:val="center"/>
        <w:rPr>
          <w:sz w:val="22"/>
          <w:szCs w:val="22"/>
        </w:rPr>
      </w:pPr>
    </w:p>
    <w:p w14:paraId="4D99FCC1" w14:textId="77777777" w:rsidR="001560B6" w:rsidRDefault="00000000" w:rsidP="000A6CE5">
      <w:pPr>
        <w:jc w:val="center"/>
        <w:rPr>
          <w:sz w:val="22"/>
          <w:szCs w:val="22"/>
        </w:rPr>
      </w:pPr>
      <w:r>
        <w:rPr>
          <w:sz w:val="22"/>
          <w:szCs w:val="22"/>
        </w:rPr>
        <w:t>_______________________________</w:t>
      </w:r>
    </w:p>
    <w:p w14:paraId="6DB3CB66" w14:textId="77777777" w:rsidR="000A6CE5" w:rsidRDefault="000A6CE5" w:rsidP="000A6CE5">
      <w:pPr>
        <w:shd w:val="clear" w:color="auto" w:fill="FFFFFF"/>
        <w:jc w:val="center"/>
        <w:rPr>
          <w:sz w:val="22"/>
          <w:szCs w:val="22"/>
        </w:rPr>
      </w:pPr>
    </w:p>
    <w:p w14:paraId="779667D3" w14:textId="77777777" w:rsidR="000A6CE5" w:rsidRDefault="000A6CE5" w:rsidP="000A6CE5">
      <w:pPr>
        <w:shd w:val="clear" w:color="auto" w:fill="FFFFFF"/>
        <w:jc w:val="center"/>
        <w:rPr>
          <w:sz w:val="22"/>
          <w:szCs w:val="22"/>
        </w:rPr>
      </w:pPr>
    </w:p>
    <w:p w14:paraId="4BCE637D" w14:textId="258EEFE8" w:rsidR="001560B6" w:rsidRDefault="000A6CE5" w:rsidP="000A6CE5">
      <w:pPr>
        <w:shd w:val="clear" w:color="auto" w:fill="FFFFFF"/>
        <w:jc w:val="center"/>
        <w:rPr>
          <w:rFonts w:ascii="Sorts Mill Goudy" w:eastAsia="Sorts Mill Goudy" w:hAnsi="Sorts Mill Goudy" w:cs="Sorts Mill Goudy"/>
          <w:i/>
          <w:color w:val="222222"/>
          <w:sz w:val="28"/>
          <w:szCs w:val="28"/>
        </w:rPr>
      </w:pPr>
      <w:r>
        <w:rPr>
          <w:sz w:val="22"/>
          <w:szCs w:val="22"/>
        </w:rPr>
        <w:t>Número de documento de identidad</w:t>
      </w:r>
    </w:p>
    <w:sectPr w:rsidR="001560B6">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A38C5" w14:textId="77777777" w:rsidR="00914046" w:rsidRDefault="00914046">
      <w:r>
        <w:separator/>
      </w:r>
    </w:p>
  </w:endnote>
  <w:endnote w:type="continuationSeparator" w:id="0">
    <w:p w14:paraId="3507DB0B" w14:textId="77777777" w:rsidR="00914046" w:rsidRDefault="00914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orts Mill Goud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FF9FA" w14:textId="36F8C37C" w:rsidR="00B02925" w:rsidRDefault="00B02925">
    <w:pPr>
      <w:pStyle w:val="Piedepgina"/>
      <w:jc w:val="center"/>
      <w:rPr>
        <w:caps/>
        <w:color w:val="5B9BD5" w:themeColor="accent1"/>
      </w:rPr>
    </w:pPr>
    <w:r>
      <w:rPr>
        <w:noProof/>
      </w:rPr>
      <w:drawing>
        <wp:anchor distT="0" distB="0" distL="114300" distR="114300" simplePos="0" relativeHeight="251659264" behindDoc="1" locked="0" layoutInCell="1" allowOverlap="1" wp14:anchorId="7DEC4572" wp14:editId="761F1E4C">
          <wp:simplePos x="0" y="0"/>
          <wp:positionH relativeFrom="column">
            <wp:posOffset>4657725</wp:posOffset>
          </wp:positionH>
          <wp:positionV relativeFrom="paragraph">
            <wp:posOffset>0</wp:posOffset>
          </wp:positionV>
          <wp:extent cx="1508276" cy="660981"/>
          <wp:effectExtent l="0" t="0" r="0" b="0"/>
          <wp:wrapNone/>
          <wp:docPr id="6" name="Imagen 6"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08276" cy="660981"/>
                  </a:xfrm>
                  <a:prstGeom prst="rect">
                    <a:avLst/>
                  </a:prstGeom>
                </pic:spPr>
              </pic:pic>
            </a:graphicData>
          </a:graphic>
          <wp14:sizeRelH relativeFrom="page">
            <wp14:pctWidth>0</wp14:pctWidth>
          </wp14:sizeRelH>
          <wp14:sizeRelV relativeFrom="page">
            <wp14:pctHeight>0</wp14:pctHeight>
          </wp14:sizeRelV>
        </wp:anchor>
      </w:drawing>
    </w: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lang w:val="es-ES"/>
      </w:rPr>
      <w:t>2</w:t>
    </w:r>
    <w:r>
      <w:rPr>
        <w:caps/>
        <w:color w:val="5B9BD5" w:themeColor="accent1"/>
      </w:rPr>
      <w:fldChar w:fldCharType="end"/>
    </w:r>
    <w:r>
      <w:rPr>
        <w:caps/>
        <w:color w:val="5B9BD5" w:themeColor="accent1"/>
      </w:rPr>
      <w:t xml:space="preserve">   </w:t>
    </w:r>
  </w:p>
  <w:p w14:paraId="077AD0FA" w14:textId="4D10BD03" w:rsidR="001560B6" w:rsidRDefault="001560B6" w:rsidP="00FD0230">
    <w:pPr>
      <w:pBdr>
        <w:top w:val="nil"/>
        <w:left w:val="nil"/>
        <w:bottom w:val="nil"/>
        <w:right w:val="nil"/>
        <w:between w:val="nil"/>
      </w:pBdr>
      <w:tabs>
        <w:tab w:val="left" w:pos="778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A4229" w14:textId="77777777" w:rsidR="00914046" w:rsidRDefault="00914046">
      <w:r>
        <w:separator/>
      </w:r>
    </w:p>
  </w:footnote>
  <w:footnote w:type="continuationSeparator" w:id="0">
    <w:p w14:paraId="59BC7C73" w14:textId="77777777" w:rsidR="00914046" w:rsidRDefault="00914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7471A" w14:textId="77777777" w:rsidR="001560B6" w:rsidRDefault="001560B6">
    <w:pPr>
      <w:widowControl w:val="0"/>
      <w:pBdr>
        <w:top w:val="nil"/>
        <w:left w:val="nil"/>
        <w:bottom w:val="nil"/>
        <w:right w:val="nil"/>
        <w:between w:val="nil"/>
      </w:pBdr>
      <w:spacing w:line="276" w:lineRule="auto"/>
      <w:rPr>
        <w:rFonts w:ascii="Sorts Mill Goudy" w:eastAsia="Sorts Mill Goudy" w:hAnsi="Sorts Mill Goudy" w:cs="Sorts Mill Goudy"/>
        <w:i/>
        <w:color w:val="222222"/>
        <w:sz w:val="28"/>
        <w:szCs w:val="28"/>
      </w:rPr>
    </w:pPr>
  </w:p>
  <w:tbl>
    <w:tblPr>
      <w:tblStyle w:val="a7"/>
      <w:tblW w:w="10259" w:type="dxa"/>
      <w:jc w:val="cente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2830"/>
      <w:gridCol w:w="5331"/>
      <w:gridCol w:w="2098"/>
    </w:tblGrid>
    <w:tr w:rsidR="001560B6" w14:paraId="27E6BBB7" w14:textId="77777777">
      <w:trPr>
        <w:trHeight w:val="517"/>
        <w:jc w:val="center"/>
      </w:trPr>
      <w:tc>
        <w:tcPr>
          <w:tcW w:w="2830" w:type="dxa"/>
          <w:vMerge w:val="restart"/>
          <w:vAlign w:val="center"/>
        </w:tcPr>
        <w:p w14:paraId="58EFB9DD" w14:textId="0A37217A" w:rsidR="001560B6" w:rsidRDefault="00000000">
          <w:pPr>
            <w:tabs>
              <w:tab w:val="left" w:pos="7020"/>
            </w:tabs>
            <w:rPr>
              <w:sz w:val="20"/>
              <w:szCs w:val="20"/>
            </w:rPr>
          </w:pPr>
          <w:r>
            <w:t> </w:t>
          </w:r>
          <w:r w:rsidR="0013072C">
            <w:rPr>
              <w:noProof/>
            </w:rPr>
            <w:drawing>
              <wp:inline distT="0" distB="0" distL="0" distR="0" wp14:anchorId="55105F42" wp14:editId="70ABCF28">
                <wp:extent cx="1651000" cy="4591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000" cy="459105"/>
                        </a:xfrm>
                        <a:prstGeom prst="rect">
                          <a:avLst/>
                        </a:prstGeom>
                        <a:noFill/>
                        <a:ln>
                          <a:noFill/>
                        </a:ln>
                      </pic:spPr>
                    </pic:pic>
                  </a:graphicData>
                </a:graphic>
              </wp:inline>
            </w:drawing>
          </w:r>
        </w:p>
      </w:tc>
      <w:tc>
        <w:tcPr>
          <w:tcW w:w="5331" w:type="dxa"/>
          <w:vMerge w:val="restart"/>
          <w:vAlign w:val="center"/>
        </w:tcPr>
        <w:p w14:paraId="7FBA3237" w14:textId="5946804C" w:rsidR="001560B6" w:rsidRPr="00B02925" w:rsidRDefault="00000000">
          <w:pPr>
            <w:tabs>
              <w:tab w:val="left" w:pos="7020"/>
            </w:tabs>
            <w:jc w:val="center"/>
            <w:rPr>
              <w:rFonts w:ascii="Arial" w:eastAsia="Arial" w:hAnsi="Arial" w:cs="Arial"/>
              <w:b/>
              <w:color w:val="2600FF"/>
            </w:rPr>
          </w:pPr>
          <w:r w:rsidRPr="00B02925">
            <w:rPr>
              <w:rFonts w:ascii="Arial" w:eastAsia="Arial" w:hAnsi="Arial" w:cs="Arial"/>
              <w:b/>
              <w:color w:val="2600FF"/>
            </w:rPr>
            <w:t xml:space="preserve">FORMATO DE EVALUACIÓN PARA ARTÍCULOS </w:t>
          </w:r>
          <w:r w:rsidR="00FD0230" w:rsidRPr="00B02925">
            <w:rPr>
              <w:rFonts w:ascii="Arial" w:eastAsia="Arial" w:hAnsi="Arial" w:cs="Arial"/>
              <w:b/>
              <w:color w:val="2600FF"/>
            </w:rPr>
            <w:t>INGENTE</w:t>
          </w:r>
        </w:p>
      </w:tc>
      <w:tc>
        <w:tcPr>
          <w:tcW w:w="2098" w:type="dxa"/>
          <w:vAlign w:val="center"/>
        </w:tcPr>
        <w:p w14:paraId="25256D81" w14:textId="11940967" w:rsidR="001560B6" w:rsidRPr="0013072C" w:rsidRDefault="006F662F">
          <w:pPr>
            <w:tabs>
              <w:tab w:val="left" w:pos="7020"/>
            </w:tabs>
            <w:jc w:val="center"/>
            <w:rPr>
              <w:rFonts w:ascii="Arial" w:eastAsia="Arial" w:hAnsi="Arial" w:cs="Arial"/>
              <w:color w:val="2600FF"/>
              <w:sz w:val="20"/>
              <w:szCs w:val="20"/>
            </w:rPr>
          </w:pPr>
          <w:r w:rsidRPr="0013072C">
            <w:rPr>
              <w:rFonts w:ascii="Arial" w:hAnsi="Arial" w:cs="Arial"/>
              <w:color w:val="2600FF"/>
              <w:sz w:val="22"/>
              <w:szCs w:val="22"/>
            </w:rPr>
            <w:t xml:space="preserve">Código: F </w:t>
          </w:r>
          <w:r w:rsidR="00BB3532">
            <w:rPr>
              <w:rFonts w:ascii="Arial" w:hAnsi="Arial" w:cs="Arial"/>
              <w:color w:val="2600FF"/>
              <w:sz w:val="22"/>
              <w:szCs w:val="22"/>
            </w:rPr>
            <w:t>IV</w:t>
          </w:r>
          <w:r w:rsidRPr="0013072C">
            <w:rPr>
              <w:rFonts w:ascii="Arial" w:hAnsi="Arial" w:cs="Arial"/>
              <w:color w:val="2600FF"/>
              <w:sz w:val="22"/>
              <w:szCs w:val="22"/>
            </w:rPr>
            <w:t xml:space="preserve"> </w:t>
          </w:r>
          <w:r w:rsidR="00BB3532">
            <w:rPr>
              <w:rFonts w:ascii="Arial" w:hAnsi="Arial" w:cs="Arial"/>
              <w:color w:val="2600FF"/>
              <w:sz w:val="22"/>
              <w:szCs w:val="22"/>
            </w:rPr>
            <w:t>3</w:t>
          </w:r>
          <w:r w:rsidRPr="0013072C">
            <w:rPr>
              <w:rFonts w:ascii="Arial" w:hAnsi="Arial" w:cs="Arial"/>
              <w:color w:val="2600FF"/>
              <w:sz w:val="22"/>
              <w:szCs w:val="22"/>
            </w:rPr>
            <w:t>2</w:t>
          </w:r>
        </w:p>
      </w:tc>
    </w:tr>
    <w:tr w:rsidR="001560B6" w14:paraId="1A10299D" w14:textId="77777777">
      <w:trPr>
        <w:trHeight w:val="488"/>
        <w:jc w:val="center"/>
      </w:trPr>
      <w:tc>
        <w:tcPr>
          <w:tcW w:w="2830" w:type="dxa"/>
          <w:vMerge/>
          <w:vAlign w:val="center"/>
        </w:tcPr>
        <w:p w14:paraId="59BC2AC1" w14:textId="77777777" w:rsidR="001560B6" w:rsidRDefault="001560B6">
          <w:pPr>
            <w:widowControl w:val="0"/>
            <w:pBdr>
              <w:top w:val="nil"/>
              <w:left w:val="nil"/>
              <w:bottom w:val="nil"/>
              <w:right w:val="nil"/>
              <w:between w:val="nil"/>
            </w:pBdr>
            <w:spacing w:line="276" w:lineRule="auto"/>
            <w:rPr>
              <w:rFonts w:ascii="Arial" w:eastAsia="Arial" w:hAnsi="Arial" w:cs="Arial"/>
              <w:sz w:val="20"/>
              <w:szCs w:val="20"/>
            </w:rPr>
          </w:pPr>
        </w:p>
      </w:tc>
      <w:tc>
        <w:tcPr>
          <w:tcW w:w="5331" w:type="dxa"/>
          <w:vMerge/>
          <w:vAlign w:val="center"/>
        </w:tcPr>
        <w:p w14:paraId="22C10EB3" w14:textId="77777777" w:rsidR="001560B6" w:rsidRDefault="001560B6">
          <w:pPr>
            <w:widowControl w:val="0"/>
            <w:pBdr>
              <w:top w:val="nil"/>
              <w:left w:val="nil"/>
              <w:bottom w:val="nil"/>
              <w:right w:val="nil"/>
              <w:between w:val="nil"/>
            </w:pBdr>
            <w:spacing w:line="276" w:lineRule="auto"/>
            <w:rPr>
              <w:rFonts w:ascii="Arial" w:eastAsia="Arial" w:hAnsi="Arial" w:cs="Arial"/>
              <w:sz w:val="20"/>
              <w:szCs w:val="20"/>
            </w:rPr>
          </w:pPr>
        </w:p>
      </w:tc>
      <w:tc>
        <w:tcPr>
          <w:tcW w:w="2098" w:type="dxa"/>
          <w:vAlign w:val="center"/>
        </w:tcPr>
        <w:p w14:paraId="635DA1AC" w14:textId="04D75E44" w:rsidR="001560B6" w:rsidRPr="0013072C" w:rsidRDefault="0013072C">
          <w:pPr>
            <w:tabs>
              <w:tab w:val="left" w:pos="7020"/>
            </w:tabs>
            <w:jc w:val="center"/>
            <w:rPr>
              <w:rFonts w:ascii="Arial" w:eastAsia="Arial" w:hAnsi="Arial" w:cs="Arial"/>
              <w:color w:val="2600FF"/>
              <w:sz w:val="20"/>
              <w:szCs w:val="20"/>
            </w:rPr>
          </w:pPr>
          <w:r w:rsidRPr="0013072C">
            <w:rPr>
              <w:rFonts w:ascii="Arial" w:hAnsi="Arial" w:cs="Arial"/>
              <w:color w:val="2600FF"/>
              <w:sz w:val="22"/>
              <w:szCs w:val="22"/>
            </w:rPr>
            <w:t xml:space="preserve">Fecha: </w:t>
          </w:r>
          <w:r w:rsidR="00BB3532">
            <w:rPr>
              <w:rFonts w:ascii="Arial" w:hAnsi="Arial" w:cs="Arial"/>
              <w:color w:val="2600FF"/>
              <w:sz w:val="22"/>
              <w:szCs w:val="22"/>
            </w:rPr>
            <w:t>15</w:t>
          </w:r>
          <w:r w:rsidRPr="0013072C">
            <w:rPr>
              <w:rFonts w:ascii="Arial" w:hAnsi="Arial" w:cs="Arial"/>
              <w:color w:val="2600FF"/>
              <w:sz w:val="22"/>
              <w:szCs w:val="22"/>
            </w:rPr>
            <w:t>/0</w:t>
          </w:r>
          <w:r w:rsidR="00BB3532">
            <w:rPr>
              <w:rFonts w:ascii="Arial" w:hAnsi="Arial" w:cs="Arial"/>
              <w:color w:val="2600FF"/>
              <w:sz w:val="22"/>
              <w:szCs w:val="22"/>
            </w:rPr>
            <w:t>8</w:t>
          </w:r>
          <w:r w:rsidRPr="0013072C">
            <w:rPr>
              <w:rFonts w:ascii="Arial" w:hAnsi="Arial" w:cs="Arial"/>
              <w:color w:val="2600FF"/>
              <w:sz w:val="22"/>
              <w:szCs w:val="22"/>
            </w:rPr>
            <w:t>/2022</w:t>
          </w:r>
        </w:p>
      </w:tc>
    </w:tr>
    <w:tr w:rsidR="001560B6" w14:paraId="3E357CD9" w14:textId="77777777">
      <w:trPr>
        <w:trHeight w:val="518"/>
        <w:jc w:val="center"/>
      </w:trPr>
      <w:tc>
        <w:tcPr>
          <w:tcW w:w="2830" w:type="dxa"/>
          <w:vMerge/>
          <w:vAlign w:val="center"/>
        </w:tcPr>
        <w:p w14:paraId="7919359D" w14:textId="77777777" w:rsidR="001560B6" w:rsidRDefault="001560B6">
          <w:pPr>
            <w:widowControl w:val="0"/>
            <w:pBdr>
              <w:top w:val="nil"/>
              <w:left w:val="nil"/>
              <w:bottom w:val="nil"/>
              <w:right w:val="nil"/>
              <w:between w:val="nil"/>
            </w:pBdr>
            <w:spacing w:line="276" w:lineRule="auto"/>
            <w:rPr>
              <w:rFonts w:ascii="Arial" w:eastAsia="Arial" w:hAnsi="Arial" w:cs="Arial"/>
              <w:sz w:val="20"/>
              <w:szCs w:val="20"/>
            </w:rPr>
          </w:pPr>
        </w:p>
      </w:tc>
      <w:tc>
        <w:tcPr>
          <w:tcW w:w="5331" w:type="dxa"/>
          <w:vMerge/>
          <w:vAlign w:val="center"/>
        </w:tcPr>
        <w:p w14:paraId="572AB01C" w14:textId="77777777" w:rsidR="001560B6" w:rsidRDefault="001560B6">
          <w:pPr>
            <w:widowControl w:val="0"/>
            <w:pBdr>
              <w:top w:val="nil"/>
              <w:left w:val="nil"/>
              <w:bottom w:val="nil"/>
              <w:right w:val="nil"/>
              <w:between w:val="nil"/>
            </w:pBdr>
            <w:spacing w:line="276" w:lineRule="auto"/>
            <w:rPr>
              <w:rFonts w:ascii="Arial" w:eastAsia="Arial" w:hAnsi="Arial" w:cs="Arial"/>
              <w:sz w:val="20"/>
              <w:szCs w:val="20"/>
            </w:rPr>
          </w:pPr>
        </w:p>
      </w:tc>
      <w:tc>
        <w:tcPr>
          <w:tcW w:w="2098" w:type="dxa"/>
          <w:vAlign w:val="center"/>
        </w:tcPr>
        <w:p w14:paraId="1BB3078D" w14:textId="45D2AE5E" w:rsidR="001560B6" w:rsidRPr="0013072C" w:rsidRDefault="0013072C">
          <w:pPr>
            <w:tabs>
              <w:tab w:val="left" w:pos="7020"/>
            </w:tabs>
            <w:jc w:val="center"/>
            <w:rPr>
              <w:rFonts w:ascii="Arial" w:eastAsia="Arial" w:hAnsi="Arial" w:cs="Arial"/>
              <w:color w:val="2600FF"/>
              <w:sz w:val="20"/>
              <w:szCs w:val="20"/>
            </w:rPr>
          </w:pPr>
          <w:r w:rsidRPr="0013072C">
            <w:rPr>
              <w:rFonts w:ascii="Arial" w:hAnsi="Arial" w:cs="Arial"/>
              <w:color w:val="2600FF"/>
              <w:sz w:val="22"/>
              <w:szCs w:val="22"/>
            </w:rPr>
            <w:t xml:space="preserve">Versión:  </w:t>
          </w:r>
          <w:r w:rsidR="00BB3532">
            <w:rPr>
              <w:rFonts w:ascii="Arial" w:hAnsi="Arial" w:cs="Arial"/>
              <w:color w:val="2600FF"/>
              <w:sz w:val="22"/>
              <w:szCs w:val="22"/>
            </w:rPr>
            <w:t>1</w:t>
          </w:r>
          <w:r w:rsidRPr="0013072C">
            <w:rPr>
              <w:rFonts w:ascii="Arial" w:hAnsi="Arial" w:cs="Arial"/>
              <w:color w:val="2600FF"/>
              <w:sz w:val="22"/>
              <w:szCs w:val="22"/>
            </w:rPr>
            <w:t>.0</w:t>
          </w:r>
        </w:p>
      </w:tc>
    </w:tr>
  </w:tbl>
  <w:p w14:paraId="25035565" w14:textId="77777777" w:rsidR="001560B6" w:rsidRDefault="001560B6">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3F767F"/>
    <w:multiLevelType w:val="multilevel"/>
    <w:tmpl w:val="748A5F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55B72A5"/>
    <w:multiLevelType w:val="multilevel"/>
    <w:tmpl w:val="F65A651E"/>
    <w:lvl w:ilvl="0">
      <w:start w:val="1"/>
      <w:numFmt w:val="upperLetter"/>
      <w:lvlText w:val="%1."/>
      <w:lvlJc w:val="left"/>
      <w:pPr>
        <w:ind w:left="705" w:hanging="70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826362731">
    <w:abstractNumId w:val="1"/>
  </w:num>
  <w:num w:numId="2" w16cid:durableId="467746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0B6"/>
    <w:rsid w:val="00001A87"/>
    <w:rsid w:val="000A6CE5"/>
    <w:rsid w:val="0013072C"/>
    <w:rsid w:val="001560B6"/>
    <w:rsid w:val="006F662F"/>
    <w:rsid w:val="00914046"/>
    <w:rsid w:val="00B02925"/>
    <w:rsid w:val="00BB3532"/>
    <w:rsid w:val="00FD023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81111"/>
  <w15:docId w15:val="{B489F6CB-3008-EA4A-B97E-E10C75BA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F5306"/>
    <w:pPr>
      <w:keepNext/>
      <w:jc w:val="both"/>
      <w:outlineLvl w:val="0"/>
    </w:pPr>
    <w:rPr>
      <w:rFonts w:ascii="Times New Roman" w:eastAsia="Times New Roman" w:hAnsi="Times New Roman" w:cs="Times New Roman"/>
      <w:b/>
      <w:sz w:val="20"/>
      <w:szCs w:val="22"/>
      <w:lang w:val="es-ES" w:eastAsia="es-ES"/>
    </w:rPr>
  </w:style>
  <w:style w:type="paragraph" w:styleId="Ttulo2">
    <w:name w:val="heading 2"/>
    <w:basedOn w:val="Normal"/>
    <w:next w:val="Normal"/>
    <w:link w:val="Ttulo2Car"/>
    <w:uiPriority w:val="9"/>
    <w:semiHidden/>
    <w:unhideWhenUsed/>
    <w:qFormat/>
    <w:rsid w:val="00A63D5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FC62C9"/>
    <w:pPr>
      <w:tabs>
        <w:tab w:val="center" w:pos="4252"/>
        <w:tab w:val="right" w:pos="8504"/>
      </w:tabs>
    </w:pPr>
  </w:style>
  <w:style w:type="character" w:customStyle="1" w:styleId="EncabezadoCar">
    <w:name w:val="Encabezado Car"/>
    <w:basedOn w:val="Fuentedeprrafopredeter"/>
    <w:link w:val="Encabezado"/>
    <w:uiPriority w:val="99"/>
    <w:rsid w:val="00FC62C9"/>
  </w:style>
  <w:style w:type="paragraph" w:styleId="Piedepgina">
    <w:name w:val="footer"/>
    <w:basedOn w:val="Normal"/>
    <w:link w:val="PiedepginaCar"/>
    <w:uiPriority w:val="99"/>
    <w:unhideWhenUsed/>
    <w:rsid w:val="00FC62C9"/>
    <w:pPr>
      <w:tabs>
        <w:tab w:val="center" w:pos="4252"/>
        <w:tab w:val="right" w:pos="8504"/>
      </w:tabs>
    </w:pPr>
  </w:style>
  <w:style w:type="character" w:customStyle="1" w:styleId="PiedepginaCar">
    <w:name w:val="Pie de página Car"/>
    <w:basedOn w:val="Fuentedeprrafopredeter"/>
    <w:link w:val="Piedepgina"/>
    <w:uiPriority w:val="99"/>
    <w:rsid w:val="00FC62C9"/>
  </w:style>
  <w:style w:type="paragraph" w:styleId="Sinespaciado">
    <w:name w:val="No Spacing"/>
    <w:uiPriority w:val="1"/>
    <w:qFormat/>
    <w:rsid w:val="00FE4F5C"/>
    <w:rPr>
      <w:rFonts w:cs="Times New Roman"/>
      <w:sz w:val="22"/>
      <w:szCs w:val="22"/>
      <w:lang w:val="es-CO"/>
    </w:rPr>
  </w:style>
  <w:style w:type="character" w:styleId="Textoennegrita">
    <w:name w:val="Strong"/>
    <w:uiPriority w:val="22"/>
    <w:qFormat/>
    <w:rsid w:val="00FE4F5C"/>
    <w:rPr>
      <w:b/>
      <w:bCs/>
    </w:rPr>
  </w:style>
  <w:style w:type="character" w:customStyle="1" w:styleId="Ttulo1Car">
    <w:name w:val="Título 1 Car"/>
    <w:basedOn w:val="Fuentedeprrafopredeter"/>
    <w:link w:val="Ttulo1"/>
    <w:rsid w:val="004F5306"/>
    <w:rPr>
      <w:rFonts w:ascii="Times New Roman" w:eastAsia="Times New Roman" w:hAnsi="Times New Roman" w:cs="Times New Roman"/>
      <w:b/>
      <w:sz w:val="20"/>
      <w:szCs w:val="22"/>
      <w:lang w:val="es-ES" w:eastAsia="es-ES"/>
    </w:rPr>
  </w:style>
  <w:style w:type="character" w:customStyle="1" w:styleId="Ttulo2Car">
    <w:name w:val="Título 2 Car"/>
    <w:basedOn w:val="Fuentedeprrafopredeter"/>
    <w:link w:val="Ttulo2"/>
    <w:uiPriority w:val="9"/>
    <w:semiHidden/>
    <w:rsid w:val="00A63D56"/>
    <w:rPr>
      <w:rFonts w:asciiTheme="majorHAnsi" w:eastAsiaTheme="majorEastAsia" w:hAnsiTheme="majorHAnsi" w:cstheme="majorBidi"/>
      <w:color w:val="2E74B5" w:themeColor="accent1" w:themeShade="BF"/>
      <w:sz w:val="26"/>
      <w:szCs w:val="26"/>
    </w:rPr>
  </w:style>
  <w:style w:type="paragraph" w:styleId="Sangradetextonormal">
    <w:name w:val="Body Text Indent"/>
    <w:basedOn w:val="Normal"/>
    <w:link w:val="SangradetextonormalCar"/>
    <w:semiHidden/>
    <w:rsid w:val="00A63D56"/>
    <w:pPr>
      <w:ind w:left="360"/>
      <w:jc w:val="both"/>
    </w:pPr>
    <w:rPr>
      <w:rFonts w:ascii="Tahoma" w:eastAsia="Times New Roman" w:hAnsi="Tahoma" w:cs="Times New Roman"/>
      <w:b/>
      <w:sz w:val="20"/>
      <w:lang w:val="es-ES" w:eastAsia="es-ES"/>
    </w:rPr>
  </w:style>
  <w:style w:type="character" w:customStyle="1" w:styleId="SangradetextonormalCar">
    <w:name w:val="Sangría de texto normal Car"/>
    <w:basedOn w:val="Fuentedeprrafopredeter"/>
    <w:link w:val="Sangradetextonormal"/>
    <w:semiHidden/>
    <w:rsid w:val="00A63D56"/>
    <w:rPr>
      <w:rFonts w:ascii="Tahoma" w:eastAsia="Times New Roman" w:hAnsi="Tahoma" w:cs="Times New Roman"/>
      <w:b/>
      <w:sz w:val="20"/>
      <w:lang w:val="es-ES" w:eastAsia="es-ES"/>
    </w:rPr>
  </w:style>
  <w:style w:type="paragraph" w:styleId="Textoindependiente">
    <w:name w:val="Body Text"/>
    <w:basedOn w:val="Normal"/>
    <w:link w:val="TextoindependienteCar"/>
    <w:uiPriority w:val="99"/>
    <w:unhideWhenUsed/>
    <w:rsid w:val="00A63D56"/>
    <w:pPr>
      <w:spacing w:after="120"/>
    </w:pPr>
    <w:rPr>
      <w:rFonts w:ascii="Times New Roman" w:eastAsia="Times New Roman" w:hAnsi="Times New Roman" w:cs="Times New Roman"/>
      <w:lang w:val="es-ES" w:eastAsia="es-ES"/>
    </w:rPr>
  </w:style>
  <w:style w:type="character" w:customStyle="1" w:styleId="TextoindependienteCar">
    <w:name w:val="Texto independiente Car"/>
    <w:basedOn w:val="Fuentedeprrafopredeter"/>
    <w:link w:val="Textoindependiente"/>
    <w:uiPriority w:val="99"/>
    <w:rsid w:val="00A63D56"/>
    <w:rPr>
      <w:rFonts w:ascii="Times New Roman" w:eastAsia="Times New Roman" w:hAnsi="Times New Roman" w:cs="Times New Roman"/>
      <w:lang w:val="es-ES"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858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Wct2S5PvaC/qDsAk4twmIQGPPw==">AMUW2mWgg7Z1AsaU5cmizs5Qqgn726owV28bzP0gM81TzhVabk/t1vUXvPEG2K0Z9S4CTKtqnv6uu7Aa959vAD/UBp8cn55kzmFVIm+CowzCZE4MoqFFczI=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373</Words>
  <Characters>2057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Microsoft Office</dc:creator>
  <cp:lastModifiedBy>Carmen  Morales</cp:lastModifiedBy>
  <cp:revision>2</cp:revision>
  <dcterms:created xsi:type="dcterms:W3CDTF">2022-08-12T17:33:00Z</dcterms:created>
  <dcterms:modified xsi:type="dcterms:W3CDTF">2022-08-12T17:33:00Z</dcterms:modified>
</cp:coreProperties>
</file>